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44" w:rsidRPr="00F125C1" w:rsidRDefault="00EC231D" w:rsidP="005C5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31D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433673" cy="7912057"/>
            <wp:effectExtent l="1257300" t="0" r="1233827" b="0"/>
            <wp:docPr id="4" name="Рисунок 1" descr="C:\Users\1\Desktop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33673" cy="791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89E" w:rsidRPr="00F125C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-2412365</wp:posOffset>
            </wp:positionV>
            <wp:extent cx="904240" cy="81851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7FB6" w:rsidRPr="00F125C1" w:rsidRDefault="00857FB6" w:rsidP="002F4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57FB6" w:rsidRPr="00F125C1" w:rsidSect="00EC231D">
          <w:headerReference w:type="default" r:id="rId10"/>
          <w:headerReference w:type="first" r:id="rId11"/>
          <w:pgSz w:w="16838" w:h="11906" w:orient="landscape"/>
          <w:pgMar w:top="568" w:right="1134" w:bottom="850" w:left="1134" w:header="708" w:footer="708" w:gutter="0"/>
          <w:cols w:space="708"/>
          <w:titlePg/>
          <w:docGrid w:linePitch="360"/>
        </w:sectPr>
      </w:pPr>
    </w:p>
    <w:p w:rsidR="00AF667B" w:rsidRPr="0076255C" w:rsidRDefault="006B381E" w:rsidP="0076255C">
      <w:pPr>
        <w:widowControl w:val="0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727D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Направление </w:t>
      </w:r>
      <w:r w:rsidR="002F4406" w:rsidRPr="005727D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2F4406" w:rsidRPr="005727DE">
        <w:rPr>
          <w:rFonts w:ascii="Times New Roman" w:hAnsi="Times New Roman"/>
          <w:b/>
          <w:sz w:val="28"/>
          <w:szCs w:val="28"/>
        </w:rPr>
        <w:t>Результаты обучения школьников»</w:t>
      </w:r>
    </w:p>
    <w:p w:rsidR="00F30D8A" w:rsidRPr="00F30D8A" w:rsidRDefault="00F30D8A" w:rsidP="00F30D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6255C">
        <w:rPr>
          <w:rFonts w:ascii="Times New Roman" w:hAnsi="Times New Roman"/>
          <w:b/>
          <w:sz w:val="24"/>
          <w:szCs w:val="24"/>
        </w:rPr>
        <w:t>1.</w:t>
      </w:r>
      <w:r w:rsidRPr="00F30D8A">
        <w:rPr>
          <w:rFonts w:ascii="Times New Roman" w:hAnsi="Times New Roman"/>
          <w:b/>
          <w:sz w:val="24"/>
          <w:szCs w:val="24"/>
        </w:rPr>
        <w:t xml:space="preserve"> Текущая ситуация по направлению и планы по повышению качества</w:t>
      </w:r>
    </w:p>
    <w:p w:rsidR="000D71B8" w:rsidRDefault="000D71B8" w:rsidP="00F30D8A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1B8" w:rsidRPr="00F30D8A" w:rsidRDefault="000D71B8" w:rsidP="000D71B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0D8A">
        <w:rPr>
          <w:rFonts w:ascii="Times New Roman" w:hAnsi="Times New Roman"/>
          <w:bCs/>
          <w:sz w:val="24"/>
          <w:szCs w:val="24"/>
          <w:lang w:eastAsia="ru-RU"/>
        </w:rPr>
        <w:t>По итогам государственной итоговой аттестации в 2019-2021 годах</w:t>
      </w:r>
      <w:r w:rsidR="00A01324">
        <w:rPr>
          <w:rFonts w:ascii="Times New Roman" w:hAnsi="Times New Roman"/>
          <w:bCs/>
          <w:sz w:val="24"/>
          <w:szCs w:val="24"/>
          <w:lang w:eastAsia="ru-RU"/>
        </w:rPr>
        <w:t xml:space="preserve"> ситуация в </w:t>
      </w:r>
      <w:proofErr w:type="spellStart"/>
      <w:r w:rsidR="00A01324">
        <w:rPr>
          <w:rFonts w:ascii="Times New Roman" w:hAnsi="Times New Roman"/>
          <w:bCs/>
          <w:sz w:val="24"/>
          <w:szCs w:val="24"/>
          <w:lang w:eastAsia="ru-RU"/>
        </w:rPr>
        <w:t>Хапильской</w:t>
      </w:r>
      <w:proofErr w:type="spellEnd"/>
      <w:r w:rsidR="00A01324">
        <w:rPr>
          <w:rFonts w:ascii="Times New Roman" w:hAnsi="Times New Roman"/>
          <w:bCs/>
          <w:sz w:val="24"/>
          <w:szCs w:val="24"/>
          <w:lang w:eastAsia="ru-RU"/>
        </w:rPr>
        <w:t xml:space="preserve"> СОШ им. М.Т.Рахметова»</w:t>
      </w:r>
      <w:r w:rsidRPr="00F30D8A">
        <w:rPr>
          <w:rFonts w:ascii="Times New Roman" w:hAnsi="Times New Roman"/>
          <w:bCs/>
          <w:sz w:val="24"/>
          <w:szCs w:val="24"/>
          <w:lang w:eastAsia="ru-RU"/>
        </w:rPr>
        <w:t xml:space="preserve"> сложилась следующим образом:</w:t>
      </w:r>
    </w:p>
    <w:p w:rsidR="000D71B8" w:rsidRPr="00F30D8A" w:rsidRDefault="000D71B8" w:rsidP="000D71B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47"/>
        <w:gridCol w:w="2224"/>
        <w:gridCol w:w="1427"/>
        <w:gridCol w:w="1427"/>
        <w:gridCol w:w="1427"/>
        <w:gridCol w:w="1427"/>
        <w:gridCol w:w="1427"/>
        <w:gridCol w:w="1430"/>
        <w:gridCol w:w="1427"/>
        <w:gridCol w:w="1427"/>
        <w:gridCol w:w="1424"/>
      </w:tblGrid>
      <w:tr w:rsidR="000D71B8" w:rsidRPr="00F30D8A" w:rsidTr="000D71B8">
        <w:trPr>
          <w:trHeight w:val="9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A01324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A01324" w:rsidRDefault="00A01324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О</w:t>
            </w:r>
            <w:r w:rsidR="000D71B8" w:rsidRPr="00F30D8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A01324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ОГЭ, преодолевших минимальный порог</w:t>
            </w: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ЕГЭ, преодолевших минимальный порог</w:t>
            </w: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ЕГЭ, набравших более 80 баллов</w:t>
            </w: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0D71B8" w:rsidRPr="00F30D8A" w:rsidTr="000D71B8">
        <w:trPr>
          <w:trHeight w:val="31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0D71B8" w:rsidRPr="00F30D8A" w:rsidTr="000D71B8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A01324" w:rsidRDefault="000D71B8" w:rsidP="000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1324">
              <w:rPr>
                <w:rFonts w:ascii="Times New Roman" w:eastAsia="Times New Roman" w:hAnsi="Times New Roman"/>
                <w:sz w:val="24"/>
                <w:szCs w:val="24"/>
              </w:rPr>
              <w:t>Хапильская</w:t>
            </w:r>
            <w:proofErr w:type="spellEnd"/>
            <w:r w:rsidR="00A01324">
              <w:rPr>
                <w:rFonts w:ascii="Times New Roman" w:eastAsia="Times New Roman" w:hAnsi="Times New Roman"/>
                <w:sz w:val="24"/>
                <w:szCs w:val="24"/>
              </w:rPr>
              <w:t xml:space="preserve"> СОШ им. М.Т.Рахметова»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A01324" w:rsidRDefault="00A01324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0D71B8" w:rsidRPr="00870D9F">
              <w:rPr>
                <w:rFonts w:ascii="Times New Roman" w:eastAsia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870D9F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D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A01324" w:rsidRDefault="00A01324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0D71B8" w:rsidRPr="00A0132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0D71B8" w:rsidRPr="00870D9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0D71B8" w:rsidRPr="00A01324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A01324" w:rsidRDefault="00A01324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(100</w:t>
            </w:r>
            <w:r w:rsidR="000D71B8" w:rsidRPr="00870D9F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A01324" w:rsidRDefault="00A01324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(100</w:t>
            </w:r>
            <w:r w:rsidR="000D71B8" w:rsidRPr="00A01324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A01324" w:rsidRDefault="00A01324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0D71B8" w:rsidRPr="00A0132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0D71B8" w:rsidRPr="00870D9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0D71B8" w:rsidRPr="00A01324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A01324" w:rsidRDefault="00A01324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(33</w:t>
            </w:r>
            <w:r w:rsidR="00F8620A">
              <w:rPr>
                <w:rFonts w:ascii="Times New Roman" w:eastAsia="Times New Roman" w:hAnsi="Times New Roman"/>
                <w:sz w:val="24"/>
                <w:szCs w:val="24"/>
              </w:rPr>
              <w:t>,3</w:t>
            </w:r>
            <w:r w:rsidR="000D71B8" w:rsidRPr="00870D9F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A01324" w:rsidRDefault="00651CB2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A01324" w:rsidRDefault="00F8620A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D71B8" w:rsidRPr="00A0132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36,3</w:t>
            </w:r>
            <w:r w:rsidR="000D71B8" w:rsidRPr="00A01324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</w:tr>
    </w:tbl>
    <w:p w:rsidR="000D71B8" w:rsidRPr="00F30D8A" w:rsidRDefault="000D71B8" w:rsidP="000D71B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3628" w:type="pct"/>
        <w:jc w:val="center"/>
        <w:tblLook w:val="04A0"/>
      </w:tblPr>
      <w:tblGrid>
        <w:gridCol w:w="546"/>
        <w:gridCol w:w="2223"/>
        <w:gridCol w:w="1425"/>
        <w:gridCol w:w="1425"/>
        <w:gridCol w:w="1430"/>
        <w:gridCol w:w="1425"/>
        <w:gridCol w:w="1428"/>
        <w:gridCol w:w="1428"/>
      </w:tblGrid>
      <w:tr w:rsidR="000D71B8" w:rsidRPr="00F30D8A" w:rsidTr="000D71B8">
        <w:trPr>
          <w:trHeight w:val="94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A01324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балл ОГЭ по </w:t>
            </w:r>
            <w:r w:rsidR="00A82F99"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 w:rsidR="00A82F99">
              <w:rPr>
                <w:rFonts w:ascii="Times New Roman" w:eastAsia="Times New Roman" w:hAnsi="Times New Roman"/>
                <w:sz w:val="24"/>
                <w:szCs w:val="24"/>
              </w:rPr>
              <w:t>Хапильская</w:t>
            </w:r>
            <w:proofErr w:type="spellEnd"/>
            <w:r w:rsidR="00A82F99">
              <w:rPr>
                <w:rFonts w:ascii="Times New Roman" w:eastAsia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="00A82F99">
              <w:rPr>
                <w:rFonts w:ascii="Times New Roman" w:eastAsia="Times New Roman" w:hAnsi="Times New Roman"/>
                <w:sz w:val="24"/>
                <w:szCs w:val="24"/>
              </w:rPr>
              <w:t>им.М.Т.Рахметова</w:t>
            </w:r>
            <w:proofErr w:type="spellEnd"/>
            <w:r w:rsidR="00A82F9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балл ЕГЭ по </w:t>
            </w:r>
            <w:r w:rsidR="00A82F99"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 w:rsidR="00A82F99">
              <w:rPr>
                <w:rFonts w:ascii="Times New Roman" w:eastAsia="Times New Roman" w:hAnsi="Times New Roman"/>
                <w:sz w:val="24"/>
                <w:szCs w:val="24"/>
              </w:rPr>
              <w:t>Хапильская</w:t>
            </w:r>
            <w:proofErr w:type="spellEnd"/>
            <w:r w:rsidR="00A82F99">
              <w:rPr>
                <w:rFonts w:ascii="Times New Roman" w:eastAsia="Times New Roman" w:hAnsi="Times New Roman"/>
                <w:sz w:val="24"/>
                <w:szCs w:val="24"/>
              </w:rPr>
              <w:t xml:space="preserve"> СОШ им. М.Т.Рахметова»</w:t>
            </w:r>
          </w:p>
        </w:tc>
      </w:tr>
      <w:tr w:rsidR="000D71B8" w:rsidRPr="00F30D8A" w:rsidTr="000D71B8">
        <w:trPr>
          <w:trHeight w:val="315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0D71B8" w:rsidRPr="00F30D8A" w:rsidTr="000D71B8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870D9F" w:rsidRDefault="00651CB2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870D9F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D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870D9F" w:rsidRDefault="00651CB2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870D9F" w:rsidRDefault="00651CB2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870D9F" w:rsidRDefault="00651CB2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B8" w:rsidRPr="00870D9F" w:rsidRDefault="00651CB2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4,2</w:t>
            </w:r>
          </w:p>
        </w:tc>
      </w:tr>
      <w:tr w:rsidR="000D71B8" w:rsidRPr="00F30D8A" w:rsidTr="000D71B8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1B8" w:rsidRPr="00F30D8A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1B8" w:rsidRPr="00870D9F" w:rsidRDefault="00651CB2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1B8" w:rsidRPr="00870D9F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D9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1B8" w:rsidRPr="00870D9F" w:rsidRDefault="000D71B8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D9F"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1B8" w:rsidRPr="00870D9F" w:rsidRDefault="00651CB2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1B8" w:rsidRPr="00870D9F" w:rsidRDefault="00651CB2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1B8" w:rsidRPr="00870D9F" w:rsidRDefault="00651CB2" w:rsidP="000D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0D71B8" w:rsidRDefault="000D71B8" w:rsidP="00F30D8A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1B8" w:rsidRDefault="000D71B8" w:rsidP="00F30D8A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D8A" w:rsidRPr="00F30D8A" w:rsidRDefault="00F30D8A" w:rsidP="00F30D8A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>В настоя</w:t>
      </w:r>
      <w:r w:rsidR="00651CB2">
        <w:rPr>
          <w:rFonts w:ascii="Times New Roman" w:eastAsia="Times New Roman" w:hAnsi="Times New Roman"/>
          <w:sz w:val="24"/>
          <w:szCs w:val="24"/>
          <w:lang w:eastAsia="ru-RU"/>
        </w:rPr>
        <w:t xml:space="preserve">щее время в </w:t>
      </w:r>
      <w:proofErr w:type="spellStart"/>
      <w:r w:rsidR="00651CB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="00651CB2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="00651CB2">
        <w:rPr>
          <w:rFonts w:ascii="Times New Roman" w:eastAsia="Times New Roman" w:hAnsi="Times New Roman"/>
          <w:sz w:val="24"/>
          <w:szCs w:val="24"/>
          <w:lang w:eastAsia="ru-RU"/>
        </w:rPr>
        <w:t>апиль</w:t>
      </w:r>
      <w:proofErr w:type="spellEnd"/>
      <w:r w:rsidR="00651CB2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Табасаранского района</w:t>
      </w: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функционируют </w:t>
      </w:r>
      <w:r w:rsidR="00651CB2">
        <w:rPr>
          <w:rFonts w:ascii="Times New Roman" w:eastAsia="Times New Roman" w:hAnsi="Times New Roman"/>
          <w:sz w:val="24"/>
          <w:szCs w:val="24"/>
          <w:lang w:eastAsia="ru-RU"/>
        </w:rPr>
        <w:t>одна средняя школа.</w:t>
      </w: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0D8A" w:rsidRPr="00F30D8A" w:rsidRDefault="00F30D8A" w:rsidP="00F30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D8A">
        <w:rPr>
          <w:rFonts w:ascii="Times New Roman" w:hAnsi="Times New Roman"/>
          <w:sz w:val="24"/>
          <w:szCs w:val="24"/>
        </w:rPr>
        <w:t>Контингент о</w:t>
      </w:r>
      <w:r w:rsidR="00651CB2">
        <w:rPr>
          <w:rFonts w:ascii="Times New Roman" w:hAnsi="Times New Roman"/>
          <w:sz w:val="24"/>
          <w:szCs w:val="24"/>
        </w:rPr>
        <w:t xml:space="preserve">бучающихся в </w:t>
      </w:r>
      <w:proofErr w:type="gramStart"/>
      <w:r w:rsidR="00651CB2">
        <w:rPr>
          <w:rFonts w:ascii="Times New Roman" w:hAnsi="Times New Roman"/>
          <w:sz w:val="24"/>
          <w:szCs w:val="24"/>
        </w:rPr>
        <w:t>общеобразовательном</w:t>
      </w:r>
      <w:proofErr w:type="gramEnd"/>
      <w:r w:rsidR="00651CB2">
        <w:rPr>
          <w:rFonts w:ascii="Times New Roman" w:hAnsi="Times New Roman"/>
          <w:sz w:val="24"/>
          <w:szCs w:val="24"/>
        </w:rPr>
        <w:t xml:space="preserve"> организации составляет 115</w:t>
      </w:r>
      <w:r w:rsidRPr="00F30D8A">
        <w:rPr>
          <w:rFonts w:ascii="Times New Roman" w:hAnsi="Times New Roman"/>
          <w:sz w:val="24"/>
          <w:szCs w:val="24"/>
        </w:rPr>
        <w:t xml:space="preserve"> учащихся. </w:t>
      </w:r>
      <w:r w:rsidR="00651CB2">
        <w:rPr>
          <w:rFonts w:ascii="Times New Roman" w:hAnsi="Times New Roman" w:cs="Calibri"/>
          <w:sz w:val="24"/>
          <w:szCs w:val="24"/>
        </w:rPr>
        <w:t>Классов - комплектов – 11</w:t>
      </w:r>
      <w:r w:rsidRPr="00F30D8A">
        <w:rPr>
          <w:rFonts w:ascii="Times New Roman" w:hAnsi="Times New Roman" w:cs="Calibri"/>
          <w:sz w:val="24"/>
          <w:szCs w:val="24"/>
        </w:rPr>
        <w:t xml:space="preserve">. </w:t>
      </w:r>
    </w:p>
    <w:p w:rsidR="00F30D8A" w:rsidRPr="00F30D8A" w:rsidRDefault="00651CB2" w:rsidP="00F30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93C">
        <w:rPr>
          <w:rFonts w:ascii="Times New Roman" w:hAnsi="Times New Roman"/>
          <w:sz w:val="24"/>
          <w:szCs w:val="24"/>
        </w:rPr>
        <w:t xml:space="preserve"> МКОУ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Хапильская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М.Т.Рахметова» является сборно-щитовой и находится в </w:t>
      </w:r>
      <w:r w:rsidR="00F900E4">
        <w:rPr>
          <w:rFonts w:ascii="Times New Roman" w:hAnsi="Times New Roman"/>
          <w:sz w:val="24"/>
          <w:szCs w:val="24"/>
        </w:rPr>
        <w:t>ава</w:t>
      </w:r>
      <w:r>
        <w:rPr>
          <w:rFonts w:ascii="Times New Roman" w:hAnsi="Times New Roman"/>
          <w:sz w:val="24"/>
          <w:szCs w:val="24"/>
        </w:rPr>
        <w:t>рийном состоянии</w:t>
      </w:r>
      <w:r w:rsidR="00F30D8A" w:rsidRPr="00F30D8A">
        <w:rPr>
          <w:rFonts w:ascii="Times New Roman" w:hAnsi="Times New Roman"/>
          <w:sz w:val="24"/>
          <w:szCs w:val="24"/>
        </w:rPr>
        <w:t xml:space="preserve">. </w:t>
      </w:r>
    </w:p>
    <w:p w:rsidR="00F30D8A" w:rsidRPr="00F30D8A" w:rsidRDefault="00651CB2" w:rsidP="00F30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Всего в</w:t>
      </w:r>
      <w:r w:rsidR="004F593C">
        <w:rPr>
          <w:rFonts w:ascii="Times New Roman" w:hAnsi="Times New Roman"/>
          <w:sz w:val="24"/>
          <w:szCs w:val="24"/>
        </w:rPr>
        <w:t xml:space="preserve"> МКОУ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Хапильской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М.Т.</w:t>
      </w:r>
      <w:r w:rsidR="008F02CA">
        <w:rPr>
          <w:rFonts w:ascii="Times New Roman" w:hAnsi="Times New Roman"/>
          <w:sz w:val="24"/>
          <w:szCs w:val="24"/>
        </w:rPr>
        <w:t xml:space="preserve"> Рахметова» работают 46 человека, из них: 31</w:t>
      </w:r>
      <w:r w:rsidR="00F30D8A" w:rsidRPr="00F30D8A">
        <w:rPr>
          <w:rFonts w:ascii="Times New Roman" w:hAnsi="Times New Roman"/>
          <w:sz w:val="24"/>
          <w:szCs w:val="24"/>
        </w:rPr>
        <w:t xml:space="preserve"> педагогических рабо</w:t>
      </w:r>
      <w:r w:rsidR="00467638">
        <w:rPr>
          <w:rFonts w:ascii="Times New Roman" w:hAnsi="Times New Roman"/>
          <w:sz w:val="24"/>
          <w:szCs w:val="24"/>
        </w:rPr>
        <w:t xml:space="preserve">тника, из которых </w:t>
      </w:r>
      <w:r w:rsidR="00F30D8A" w:rsidRPr="00F30D8A">
        <w:rPr>
          <w:rFonts w:ascii="Times New Roman" w:hAnsi="Times New Roman"/>
          <w:sz w:val="24"/>
          <w:szCs w:val="24"/>
        </w:rPr>
        <w:t xml:space="preserve"> уч</w:t>
      </w:r>
      <w:r w:rsidR="00467638">
        <w:rPr>
          <w:rFonts w:ascii="Times New Roman" w:hAnsi="Times New Roman"/>
          <w:sz w:val="24"/>
          <w:szCs w:val="24"/>
        </w:rPr>
        <w:t>ебно-вспомогательный персонал 15</w:t>
      </w:r>
      <w:r w:rsidR="00F30D8A" w:rsidRPr="00F30D8A">
        <w:rPr>
          <w:rFonts w:ascii="Times New Roman" w:hAnsi="Times New Roman"/>
          <w:sz w:val="24"/>
          <w:szCs w:val="24"/>
        </w:rPr>
        <w:t xml:space="preserve"> чел</w:t>
      </w:r>
      <w:r w:rsidR="00467638">
        <w:rPr>
          <w:rFonts w:ascii="Times New Roman" w:hAnsi="Times New Roman"/>
          <w:sz w:val="24"/>
          <w:szCs w:val="24"/>
        </w:rPr>
        <w:t>овек</w:t>
      </w:r>
      <w:r w:rsidR="00F30D8A" w:rsidRPr="00F30D8A">
        <w:rPr>
          <w:rFonts w:ascii="Times New Roman" w:hAnsi="Times New Roman"/>
          <w:sz w:val="24"/>
          <w:szCs w:val="24"/>
        </w:rPr>
        <w:t>.  Высшую квал</w:t>
      </w:r>
      <w:r w:rsidR="00467638">
        <w:rPr>
          <w:rFonts w:ascii="Times New Roman" w:hAnsi="Times New Roman"/>
          <w:sz w:val="24"/>
          <w:szCs w:val="24"/>
        </w:rPr>
        <w:t>ификационную категорию имеют 12</w:t>
      </w:r>
      <w:r w:rsidR="00F30D8A" w:rsidRPr="00F30D8A">
        <w:rPr>
          <w:rFonts w:ascii="Times New Roman" w:hAnsi="Times New Roman"/>
          <w:sz w:val="24"/>
          <w:szCs w:val="24"/>
        </w:rPr>
        <w:t xml:space="preserve"> педагогических работников, п</w:t>
      </w:r>
      <w:r w:rsidR="00467638">
        <w:rPr>
          <w:rFonts w:ascii="Times New Roman" w:hAnsi="Times New Roman"/>
          <w:sz w:val="24"/>
          <w:szCs w:val="24"/>
        </w:rPr>
        <w:t>ервую –6</w:t>
      </w:r>
      <w:r w:rsidR="00F30D8A" w:rsidRPr="00F30D8A">
        <w:rPr>
          <w:rFonts w:ascii="Times New Roman" w:hAnsi="Times New Roman"/>
          <w:sz w:val="24"/>
          <w:szCs w:val="24"/>
        </w:rPr>
        <w:t xml:space="preserve"> работников,</w:t>
      </w:r>
      <w:r w:rsidR="00467638">
        <w:rPr>
          <w:rFonts w:ascii="Times New Roman" w:hAnsi="Times New Roman"/>
          <w:sz w:val="24"/>
          <w:szCs w:val="24"/>
        </w:rPr>
        <w:t xml:space="preserve"> а высшее образование имеют 30</w:t>
      </w:r>
      <w:r w:rsidR="00F30D8A" w:rsidRPr="00F30D8A">
        <w:rPr>
          <w:rFonts w:ascii="Times New Roman" w:hAnsi="Times New Roman"/>
          <w:sz w:val="24"/>
          <w:szCs w:val="24"/>
        </w:rPr>
        <w:t xml:space="preserve"> педагогических работника.</w:t>
      </w:r>
    </w:p>
    <w:p w:rsidR="00F30D8A" w:rsidRPr="00F30D8A" w:rsidRDefault="00C80277" w:rsidP="00F30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F30D8A" w:rsidRPr="00F30D8A" w:rsidRDefault="00F30D8A" w:rsidP="00F30D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80277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2021 году ЕГЭ сдавали 11</w:t>
      </w: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школ</w:t>
      </w:r>
      <w:r w:rsidR="00C8027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. Наметилась некоторая положительная динамика его результатов. Количество выпускников, набравших </w:t>
      </w:r>
      <w:r w:rsidR="00C80277">
        <w:rPr>
          <w:rFonts w:ascii="Times New Roman" w:eastAsia="Times New Roman" w:hAnsi="Times New Roman"/>
          <w:sz w:val="24"/>
          <w:szCs w:val="24"/>
          <w:lang w:eastAsia="ru-RU"/>
        </w:rPr>
        <w:t>80 и более баллов, составляет 4 учащихся, в том числе 1 из них получил результат  90 баллов</w:t>
      </w:r>
      <w:proofErr w:type="gramStart"/>
      <w:r w:rsidR="00C80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выпускников набравших 80 и бол</w:t>
      </w:r>
      <w:r w:rsidR="00C80277">
        <w:rPr>
          <w:rFonts w:ascii="Times New Roman" w:eastAsia="Times New Roman" w:hAnsi="Times New Roman"/>
          <w:sz w:val="24"/>
          <w:szCs w:val="24"/>
          <w:lang w:eastAsia="ru-RU"/>
        </w:rPr>
        <w:t xml:space="preserve">ее баллов в 2020 году составляет 0 человек и </w:t>
      </w:r>
      <w:r w:rsidR="006242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62428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 в 2019 году.</w:t>
      </w:r>
    </w:p>
    <w:p w:rsidR="00F30D8A" w:rsidRPr="00F30D8A" w:rsidRDefault="00624280" w:rsidP="00F30D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 xml:space="preserve">С разницей от 15 до 20 </w:t>
      </w:r>
      <w:r w:rsidR="00F30D8A" w:rsidRPr="00F30D8A">
        <w:rPr>
          <w:rFonts w:ascii="Times New Roman" w:eastAsia="Courier New" w:hAnsi="Times New Roman"/>
          <w:sz w:val="24"/>
          <w:szCs w:val="24"/>
          <w:lang w:eastAsia="ru-RU"/>
        </w:rPr>
        <w:t>% в сравнении с прошлым годом повысилась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успеваемость по истории</w:t>
      </w:r>
      <w:r w:rsidR="00F30D8A" w:rsidRPr="00F30D8A">
        <w:rPr>
          <w:rFonts w:ascii="Times New Roman" w:eastAsia="Courier New" w:hAnsi="Times New Roman"/>
          <w:sz w:val="24"/>
          <w:szCs w:val="24"/>
          <w:lang w:eastAsia="ru-RU"/>
        </w:rPr>
        <w:t xml:space="preserve"> и обществознанию. На уровне прошлого года сохранилась успеваемость по химии </w:t>
      </w:r>
      <w:proofErr w:type="gramStart"/>
      <w:r w:rsidR="00F30D8A" w:rsidRPr="00F30D8A">
        <w:rPr>
          <w:rFonts w:ascii="Times New Roman" w:eastAsia="Courier New" w:hAnsi="Times New Roman"/>
          <w:sz w:val="24"/>
          <w:szCs w:val="24"/>
          <w:lang w:eastAsia="ru-RU"/>
        </w:rPr>
        <w:t xml:space="preserve">( </w:t>
      </w:r>
      <w:proofErr w:type="gramEnd"/>
      <w:r w:rsidR="00F30D8A" w:rsidRPr="00F30D8A">
        <w:rPr>
          <w:rFonts w:ascii="Times New Roman" w:eastAsia="Courier New" w:hAnsi="Times New Roman"/>
          <w:sz w:val="24"/>
          <w:szCs w:val="24"/>
          <w:lang w:eastAsia="ru-RU"/>
        </w:rPr>
        <w:t>63% ). До</w:t>
      </w:r>
      <w:r w:rsidR="00D51F5C">
        <w:rPr>
          <w:rFonts w:ascii="Times New Roman" w:eastAsia="Courier New" w:hAnsi="Times New Roman"/>
          <w:sz w:val="24"/>
          <w:szCs w:val="24"/>
          <w:lang w:eastAsia="ru-RU"/>
        </w:rPr>
        <w:t xml:space="preserve"> 100% повысилась </w:t>
      </w:r>
      <w:proofErr w:type="spellStart"/>
      <w:r>
        <w:rPr>
          <w:rFonts w:ascii="Times New Roman" w:eastAsia="Courier New" w:hAnsi="Times New Roman"/>
          <w:sz w:val="24"/>
          <w:szCs w:val="24"/>
          <w:lang w:eastAsia="ru-RU"/>
        </w:rPr>
        <w:t>успеваеваемость</w:t>
      </w:r>
      <w:proofErr w:type="spellEnd"/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по английскому языку</w:t>
      </w:r>
      <w:r w:rsidR="00F30D8A" w:rsidRPr="00F30D8A">
        <w:rPr>
          <w:rFonts w:ascii="Times New Roman" w:eastAsia="Courier New" w:hAnsi="Times New Roman"/>
          <w:sz w:val="24"/>
          <w:szCs w:val="24"/>
          <w:lang w:eastAsia="ru-RU"/>
        </w:rPr>
        <w:t xml:space="preserve">. Если сравнить результаты ЕГЭ за последние три года, то наблюдается заметное увеличение процента успеваемости по всем предметам. </w:t>
      </w:r>
    </w:p>
    <w:p w:rsidR="00F30D8A" w:rsidRPr="00F30D8A" w:rsidRDefault="008F02CA" w:rsidP="00CE3D7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итогам ВПР за последни</w:t>
      </w:r>
      <w:r w:rsidR="00CE3D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три года</w:t>
      </w:r>
      <w:r w:rsidR="004F59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1747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Хапильская</w:t>
      </w:r>
      <w:proofErr w:type="spellEnd"/>
      <w:r w:rsidR="001747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им. М.Т.Рахметова</w:t>
      </w:r>
      <w:r w:rsidR="004F59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1747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попадает в критику по необъективному оцениванию результатов ВПР благодаря проведённой значительной работе специалистами управления образования совместно с учителями нашей школы по выявлению причин необъективного оценивания результатов ВПР</w:t>
      </w:r>
      <w:r w:rsidR="00F30D8A" w:rsidRPr="00F3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30D8A" w:rsidRPr="00F30D8A" w:rsidRDefault="00F30D8A" w:rsidP="00F30D8A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3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Всероссийской олимпи</w:t>
      </w:r>
      <w:r w:rsidR="00D51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 школьников из МКОУ «</w:t>
      </w:r>
      <w:proofErr w:type="spellStart"/>
      <w:r w:rsidR="00221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Хапильская</w:t>
      </w:r>
      <w:proofErr w:type="spellEnd"/>
      <w:r w:rsidR="00221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="00221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им.М.Т.Рахметова</w:t>
      </w:r>
      <w:proofErr w:type="spellEnd"/>
      <w:r w:rsidR="00221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 </w:t>
      </w:r>
      <w:r w:rsidRPr="00F3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школьн</w:t>
      </w:r>
      <w:r w:rsidR="009E0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 этапе обеспечено участие 85 </w:t>
      </w:r>
      <w:r w:rsidRPr="00F3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по 20 предметным дисциплина</w:t>
      </w:r>
      <w:r w:rsidR="00221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м: на муниципальном этапе –40, из них 15</w:t>
      </w:r>
      <w:r w:rsidRPr="00F3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победителей и призеро</w:t>
      </w:r>
      <w:r w:rsidR="00221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 w:rsidRPr="00F3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30D8A" w:rsidRPr="00F30D8A" w:rsidRDefault="00F30D8A" w:rsidP="007625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  Острой про</w:t>
      </w:r>
      <w:r w:rsidR="00221A3E">
        <w:rPr>
          <w:rFonts w:ascii="Times New Roman" w:eastAsia="Times New Roman" w:hAnsi="Times New Roman"/>
          <w:sz w:val="24"/>
          <w:szCs w:val="24"/>
          <w:lang w:eastAsia="ru-RU"/>
        </w:rPr>
        <w:t>блемой общего образования школы</w:t>
      </w: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остается дефицит педагогических кадров, особ</w:t>
      </w:r>
      <w:r w:rsidR="00221A3E">
        <w:rPr>
          <w:rFonts w:ascii="Times New Roman" w:eastAsia="Times New Roman" w:hAnsi="Times New Roman"/>
          <w:sz w:val="24"/>
          <w:szCs w:val="24"/>
          <w:lang w:eastAsia="ru-RU"/>
        </w:rPr>
        <w:t>енно по математике, химии</w:t>
      </w: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1A3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решения этой проблемы школа</w:t>
      </w: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активное участие в Президентской программе «Земски</w:t>
      </w:r>
      <w:r w:rsidR="00F96907">
        <w:rPr>
          <w:rFonts w:ascii="Times New Roman" w:eastAsia="Times New Roman" w:hAnsi="Times New Roman"/>
          <w:sz w:val="24"/>
          <w:szCs w:val="24"/>
          <w:lang w:eastAsia="ru-RU"/>
        </w:rPr>
        <w:t>й учитель». Так, в</w:t>
      </w:r>
      <w:r w:rsidR="00221A3E">
        <w:rPr>
          <w:rFonts w:ascii="Times New Roman" w:eastAsia="Times New Roman" w:hAnsi="Times New Roman"/>
          <w:sz w:val="24"/>
          <w:szCs w:val="24"/>
          <w:lang w:eastAsia="ru-RU"/>
        </w:rPr>
        <w:t xml:space="preserve"> 2020 – 2021</w:t>
      </w:r>
      <w:r w:rsidR="00E75EE8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</w:t>
      </w:r>
      <w:r w:rsidR="00F96907">
        <w:rPr>
          <w:rFonts w:ascii="Times New Roman" w:eastAsia="Times New Roman" w:hAnsi="Times New Roman"/>
          <w:sz w:val="24"/>
          <w:szCs w:val="24"/>
          <w:lang w:eastAsia="ru-RU"/>
        </w:rPr>
        <w:t>оду трудоустроена одна учительница по английскому языку</w:t>
      </w:r>
      <w:proofErr w:type="gramStart"/>
      <w:r w:rsidR="00221A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 Дефицит пед</w:t>
      </w:r>
      <w:r w:rsidR="00D51F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кадров все еще наблюдается, а в </w:t>
      </w:r>
      <w:r w:rsidR="00ED210A" w:rsidRPr="00F30D8A">
        <w:rPr>
          <w:rFonts w:ascii="Times New Roman" w:eastAsia="Times New Roman" w:hAnsi="Times New Roman"/>
          <w:sz w:val="24"/>
          <w:szCs w:val="24"/>
          <w:lang w:eastAsia="ru-RU"/>
        </w:rPr>
        <w:t>ближайшей</w:t>
      </w:r>
      <w:r w:rsidRPr="00F30D8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перспективе он возрастет в связи уходом из школы педагогов пенсионного возраста. </w:t>
      </w:r>
    </w:p>
    <w:p w:rsidR="00F30D8A" w:rsidRPr="00F30D8A" w:rsidRDefault="00F30D8A" w:rsidP="000D71B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30D8A" w:rsidRPr="00F30D8A" w:rsidRDefault="00F30D8A" w:rsidP="00F30D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0D8A">
        <w:rPr>
          <w:rFonts w:ascii="Times New Roman" w:hAnsi="Times New Roman"/>
          <w:bCs/>
          <w:sz w:val="24"/>
          <w:szCs w:val="24"/>
          <w:lang w:eastAsia="ru-RU"/>
        </w:rPr>
        <w:t>Для повышения показателя качества прохождения государственной итоговой атте</w:t>
      </w:r>
      <w:r w:rsidR="00ED210A">
        <w:rPr>
          <w:rFonts w:ascii="Times New Roman" w:hAnsi="Times New Roman"/>
          <w:bCs/>
          <w:sz w:val="24"/>
          <w:szCs w:val="24"/>
          <w:lang w:eastAsia="ru-RU"/>
        </w:rPr>
        <w:t xml:space="preserve">стации в текущем году МКОУ </w:t>
      </w:r>
      <w:r w:rsidR="00F96907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="00F96907">
        <w:rPr>
          <w:rFonts w:ascii="Times New Roman" w:hAnsi="Times New Roman"/>
          <w:bCs/>
          <w:sz w:val="24"/>
          <w:szCs w:val="24"/>
          <w:lang w:eastAsia="ru-RU"/>
        </w:rPr>
        <w:t>Хапильская</w:t>
      </w:r>
      <w:proofErr w:type="spellEnd"/>
      <w:r w:rsidR="00F96907">
        <w:rPr>
          <w:rFonts w:ascii="Times New Roman" w:hAnsi="Times New Roman"/>
          <w:bCs/>
          <w:sz w:val="24"/>
          <w:szCs w:val="24"/>
          <w:lang w:eastAsia="ru-RU"/>
        </w:rPr>
        <w:t xml:space="preserve"> СОШ им</w:t>
      </w:r>
      <w:proofErr w:type="gramStart"/>
      <w:r w:rsidR="00F96907">
        <w:rPr>
          <w:rFonts w:ascii="Times New Roman" w:hAnsi="Times New Roman"/>
          <w:bCs/>
          <w:sz w:val="24"/>
          <w:szCs w:val="24"/>
          <w:lang w:eastAsia="ru-RU"/>
        </w:rPr>
        <w:t>..</w:t>
      </w:r>
      <w:proofErr w:type="gramEnd"/>
      <w:r w:rsidR="00F96907">
        <w:rPr>
          <w:rFonts w:ascii="Times New Roman" w:hAnsi="Times New Roman"/>
          <w:bCs/>
          <w:sz w:val="24"/>
          <w:szCs w:val="24"/>
          <w:lang w:eastAsia="ru-RU"/>
        </w:rPr>
        <w:t>М.Т.Рахметова»</w:t>
      </w:r>
      <w:r w:rsidRPr="00F30D8A">
        <w:rPr>
          <w:rFonts w:ascii="Times New Roman" w:hAnsi="Times New Roman"/>
          <w:bCs/>
          <w:sz w:val="24"/>
          <w:szCs w:val="24"/>
          <w:lang w:eastAsia="ru-RU"/>
        </w:rPr>
        <w:t xml:space="preserve"> планирует провести следующую работу: </w:t>
      </w:r>
    </w:p>
    <w:p w:rsidR="00F30D8A" w:rsidRPr="00F30D8A" w:rsidRDefault="00F30D8A" w:rsidP="00F30D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0D8A">
        <w:rPr>
          <w:rFonts w:ascii="Times New Roman" w:hAnsi="Times New Roman"/>
          <w:bCs/>
          <w:sz w:val="24"/>
          <w:szCs w:val="24"/>
          <w:lang w:eastAsia="ru-RU"/>
        </w:rPr>
        <w:t xml:space="preserve">1.Создание открытого информационного  пространства в целях единого подхода к подготовке к проведению ГИА.  </w:t>
      </w:r>
    </w:p>
    <w:p w:rsidR="00F30D8A" w:rsidRPr="00F30D8A" w:rsidRDefault="00F30D8A" w:rsidP="00F30D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0D8A">
        <w:rPr>
          <w:rFonts w:ascii="Times New Roman" w:hAnsi="Times New Roman"/>
          <w:bCs/>
          <w:sz w:val="24"/>
          <w:szCs w:val="24"/>
          <w:lang w:eastAsia="ru-RU"/>
        </w:rPr>
        <w:t xml:space="preserve">2.Закрепление педагогов наставников за учителями, чьи учащиеся показали низкие результаты ГИА.  3. Организация мастер - классов </w:t>
      </w:r>
      <w:r w:rsidR="00F96907">
        <w:rPr>
          <w:rFonts w:ascii="Times New Roman" w:hAnsi="Times New Roman"/>
          <w:bCs/>
          <w:sz w:val="24"/>
          <w:szCs w:val="24"/>
          <w:lang w:eastAsia="ru-RU"/>
        </w:rPr>
        <w:t>и консультаций с учителями</w:t>
      </w:r>
      <w:proofErr w:type="gramStart"/>
      <w:r w:rsidR="00F96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30D8A">
        <w:rPr>
          <w:rFonts w:ascii="Times New Roman" w:hAnsi="Times New Roman"/>
          <w:bCs/>
          <w:sz w:val="24"/>
          <w:szCs w:val="24"/>
          <w:lang w:eastAsia="ru-RU"/>
        </w:rPr>
        <w:t>,</w:t>
      </w:r>
      <w:proofErr w:type="gramEnd"/>
      <w:r w:rsidRPr="00F30D8A">
        <w:rPr>
          <w:rFonts w:ascii="Times New Roman" w:hAnsi="Times New Roman"/>
          <w:bCs/>
          <w:sz w:val="24"/>
          <w:szCs w:val="24"/>
          <w:lang w:eastAsia="ru-RU"/>
        </w:rPr>
        <w:t xml:space="preserve"> чьи вып</w:t>
      </w:r>
      <w:r w:rsidR="00ED210A">
        <w:rPr>
          <w:rFonts w:ascii="Times New Roman" w:hAnsi="Times New Roman"/>
          <w:bCs/>
          <w:sz w:val="24"/>
          <w:szCs w:val="24"/>
          <w:lang w:eastAsia="ru-RU"/>
        </w:rPr>
        <w:t>ускники показали высокие результ</w:t>
      </w:r>
      <w:r w:rsidRPr="00F30D8A">
        <w:rPr>
          <w:rFonts w:ascii="Times New Roman" w:hAnsi="Times New Roman"/>
          <w:bCs/>
          <w:sz w:val="24"/>
          <w:szCs w:val="24"/>
          <w:lang w:eastAsia="ru-RU"/>
        </w:rPr>
        <w:t>ат</w:t>
      </w:r>
      <w:r w:rsidR="00F96907">
        <w:rPr>
          <w:rFonts w:ascii="Times New Roman" w:hAnsi="Times New Roman"/>
          <w:bCs/>
          <w:sz w:val="24"/>
          <w:szCs w:val="24"/>
          <w:lang w:eastAsia="ru-RU"/>
        </w:rPr>
        <w:t>ы. 4. Формирование школьной</w:t>
      </w:r>
      <w:r w:rsidRPr="00F30D8A">
        <w:rPr>
          <w:rFonts w:ascii="Times New Roman" w:hAnsi="Times New Roman"/>
          <w:bCs/>
          <w:sz w:val="24"/>
          <w:szCs w:val="24"/>
          <w:lang w:eastAsia="ru-RU"/>
        </w:rPr>
        <w:t xml:space="preserve"> команды педагогов по работе с одаренными детьми в целях увеличения доли </w:t>
      </w:r>
      <w:proofErr w:type="spellStart"/>
      <w:r w:rsidRPr="00F30D8A">
        <w:rPr>
          <w:rFonts w:ascii="Times New Roman" w:hAnsi="Times New Roman"/>
          <w:bCs/>
          <w:sz w:val="24"/>
          <w:szCs w:val="24"/>
          <w:lang w:eastAsia="ru-RU"/>
        </w:rPr>
        <w:t>высоко</w:t>
      </w:r>
      <w:r w:rsidR="00487CCA">
        <w:rPr>
          <w:rFonts w:ascii="Times New Roman" w:hAnsi="Times New Roman"/>
          <w:bCs/>
          <w:sz w:val="24"/>
          <w:szCs w:val="24"/>
          <w:lang w:eastAsia="ru-RU"/>
        </w:rPr>
        <w:t>баль</w:t>
      </w:r>
      <w:r w:rsidRPr="00F30D8A">
        <w:rPr>
          <w:rFonts w:ascii="Times New Roman" w:hAnsi="Times New Roman"/>
          <w:bCs/>
          <w:sz w:val="24"/>
          <w:szCs w:val="24"/>
          <w:lang w:eastAsia="ru-RU"/>
        </w:rPr>
        <w:t>ников</w:t>
      </w:r>
      <w:proofErr w:type="spellEnd"/>
      <w:r w:rsidRPr="00F30D8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30D8A" w:rsidRPr="00F30D8A" w:rsidRDefault="00F30D8A" w:rsidP="00F30D8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Cs w:val="24"/>
        </w:rPr>
      </w:pPr>
      <w:r w:rsidRPr="00F30D8A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F30D8A" w:rsidRPr="00F30D8A" w:rsidRDefault="00F30D8A" w:rsidP="00F30D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30D8A" w:rsidRPr="00F30D8A" w:rsidRDefault="00F30D8A" w:rsidP="00F30D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0D8A">
        <w:rPr>
          <w:rFonts w:ascii="Times New Roman" w:hAnsi="Times New Roman"/>
          <w:bCs/>
          <w:sz w:val="24"/>
          <w:szCs w:val="24"/>
          <w:lang w:eastAsia="ru-RU"/>
        </w:rPr>
        <w:t>В.</w:t>
      </w:r>
    </w:p>
    <w:tbl>
      <w:tblPr>
        <w:tblW w:w="5000" w:type="pct"/>
        <w:tblLook w:val="04A0"/>
      </w:tblPr>
      <w:tblGrid>
        <w:gridCol w:w="547"/>
        <w:gridCol w:w="2224"/>
        <w:gridCol w:w="1427"/>
        <w:gridCol w:w="1427"/>
        <w:gridCol w:w="1427"/>
        <w:gridCol w:w="1427"/>
        <w:gridCol w:w="1427"/>
        <w:gridCol w:w="1430"/>
        <w:gridCol w:w="1427"/>
        <w:gridCol w:w="1427"/>
        <w:gridCol w:w="1424"/>
      </w:tblGrid>
      <w:tr w:rsidR="00F30D8A" w:rsidRPr="00F30D8A" w:rsidTr="000D71B8">
        <w:trPr>
          <w:trHeight w:val="9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5008C8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О</w:t>
            </w:r>
            <w:r w:rsidR="00F30D8A" w:rsidRPr="00F30D8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r w:rsidR="006E6835">
              <w:rPr>
                <w:rFonts w:ascii="Times New Roman" w:eastAsia="Times New Roman" w:hAnsi="Times New Roman"/>
                <w:sz w:val="24"/>
                <w:szCs w:val="24"/>
              </w:rPr>
              <w:t>ичество участников муниципального</w:t>
            </w: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 xml:space="preserve"> этапа </w:t>
            </w:r>
            <w:proofErr w:type="spellStart"/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ВсОШ</w:t>
            </w:r>
            <w:proofErr w:type="spellEnd"/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победителей и призеров регионального этапа </w:t>
            </w:r>
            <w:proofErr w:type="spellStart"/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ВсОШ</w:t>
            </w:r>
            <w:proofErr w:type="spellEnd"/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участников регионального этапа программы «Шаг в будущее» </w:t>
            </w: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F30D8A" w:rsidRPr="00F30D8A" w:rsidTr="000D71B8">
        <w:trPr>
          <w:trHeight w:val="47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F30D8A" w:rsidRPr="00F30D8A" w:rsidTr="000D71B8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F30D8A" w:rsidRDefault="00F30D8A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0D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5008C8" w:rsidRDefault="005008C8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Хапильская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им. М..Рахметова»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5008C8" w:rsidRDefault="00477FD9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5008C8" w:rsidRDefault="00F900E4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5008C8" w:rsidRDefault="00477FD9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5008C8" w:rsidRDefault="00F900E4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5008C8" w:rsidRDefault="00F900E4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5008C8" w:rsidRDefault="00F900E4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5008C8" w:rsidRDefault="00F900E4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870D9F" w:rsidRDefault="00F900E4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8A" w:rsidRPr="00870D9F" w:rsidRDefault="00F900E4" w:rsidP="00F3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F30D8A" w:rsidRPr="00F30D8A" w:rsidRDefault="00F30D8A" w:rsidP="00F30D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30D8A" w:rsidRPr="00F30D8A" w:rsidRDefault="00F30D8A" w:rsidP="00F30D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0D8A">
        <w:rPr>
          <w:rFonts w:ascii="Times New Roman" w:hAnsi="Times New Roman"/>
          <w:bCs/>
          <w:sz w:val="24"/>
          <w:szCs w:val="24"/>
          <w:lang w:eastAsia="ru-RU"/>
        </w:rPr>
        <w:t>По повышению показателя работы с успешными и талантливыми де</w:t>
      </w:r>
      <w:r w:rsidR="005008C8">
        <w:rPr>
          <w:rFonts w:ascii="Times New Roman" w:hAnsi="Times New Roman"/>
          <w:bCs/>
          <w:sz w:val="24"/>
          <w:szCs w:val="24"/>
          <w:lang w:eastAsia="ru-RU"/>
        </w:rPr>
        <w:t>тьми в школе</w:t>
      </w:r>
      <w:r w:rsidRPr="00F30D8A">
        <w:rPr>
          <w:rFonts w:ascii="Times New Roman" w:hAnsi="Times New Roman"/>
          <w:bCs/>
          <w:sz w:val="24"/>
          <w:szCs w:val="24"/>
          <w:lang w:eastAsia="ru-RU"/>
        </w:rPr>
        <w:t xml:space="preserve"> запланировано принятие ряда управленческих решений, а имен</w:t>
      </w:r>
      <w:r w:rsidR="005008C8">
        <w:rPr>
          <w:rFonts w:ascii="Times New Roman" w:hAnsi="Times New Roman"/>
          <w:bCs/>
          <w:sz w:val="24"/>
          <w:szCs w:val="24"/>
          <w:lang w:eastAsia="ru-RU"/>
        </w:rPr>
        <w:t>но: 1.Формирование школьной</w:t>
      </w:r>
      <w:r w:rsidRPr="00F30D8A">
        <w:rPr>
          <w:rFonts w:ascii="Times New Roman" w:hAnsi="Times New Roman"/>
          <w:bCs/>
          <w:sz w:val="24"/>
          <w:szCs w:val="24"/>
          <w:lang w:eastAsia="ru-RU"/>
        </w:rPr>
        <w:t xml:space="preserve"> команды педагогов-наставников по работе с одаренными детьми;2.Создание материально-технических условий для интеллектуального развития с целью углубленного изучения различных предметных областей;3. Разработка и утверждение «Дорожной карты» по работе с талантливыми детьми: 4.Материальное ст</w:t>
      </w:r>
      <w:r w:rsidR="00BC2D52">
        <w:rPr>
          <w:rFonts w:ascii="Times New Roman" w:hAnsi="Times New Roman"/>
          <w:bCs/>
          <w:sz w:val="24"/>
          <w:szCs w:val="24"/>
          <w:lang w:eastAsia="ru-RU"/>
        </w:rPr>
        <w:t xml:space="preserve">имулирование победителей и </w:t>
      </w:r>
      <w:proofErr w:type="gramStart"/>
      <w:r w:rsidR="00BC2D52">
        <w:rPr>
          <w:rFonts w:ascii="Times New Roman" w:hAnsi="Times New Roman"/>
          <w:bCs/>
          <w:sz w:val="24"/>
          <w:szCs w:val="24"/>
          <w:lang w:eastAsia="ru-RU"/>
        </w:rPr>
        <w:t>призё</w:t>
      </w:r>
      <w:r w:rsidRPr="00F30D8A">
        <w:rPr>
          <w:rFonts w:ascii="Times New Roman" w:hAnsi="Times New Roman"/>
          <w:bCs/>
          <w:sz w:val="24"/>
          <w:szCs w:val="24"/>
          <w:lang w:eastAsia="ru-RU"/>
        </w:rPr>
        <w:t>ров</w:t>
      </w:r>
      <w:proofErr w:type="gramEnd"/>
      <w:r w:rsidRPr="00F30D8A">
        <w:rPr>
          <w:rFonts w:ascii="Times New Roman" w:hAnsi="Times New Roman"/>
          <w:bCs/>
          <w:sz w:val="24"/>
          <w:szCs w:val="24"/>
          <w:lang w:eastAsia="ru-RU"/>
        </w:rPr>
        <w:t xml:space="preserve"> региональных и всероссийских конкурсов и олимпиад, а также  их наставников.</w:t>
      </w:r>
    </w:p>
    <w:p w:rsidR="005727DE" w:rsidRDefault="005727DE" w:rsidP="007625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C8E" w:rsidRPr="00870D9F" w:rsidRDefault="006F5BA4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0D9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 Ключевые показатели эффективности</w:t>
      </w:r>
    </w:p>
    <w:tbl>
      <w:tblPr>
        <w:tblpPr w:leftFromText="180" w:rightFromText="180" w:vertAnchor="text" w:horzAnchor="page" w:tblpX="1055" w:tblpY="430"/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"/>
        <w:gridCol w:w="5146"/>
        <w:gridCol w:w="1279"/>
        <w:gridCol w:w="1194"/>
        <w:gridCol w:w="1330"/>
        <w:gridCol w:w="1330"/>
        <w:gridCol w:w="1330"/>
        <w:gridCol w:w="1615"/>
        <w:gridCol w:w="892"/>
        <w:gridCol w:w="36"/>
      </w:tblGrid>
      <w:tr w:rsidR="00105139" w:rsidRPr="005727DE" w:rsidTr="00A74A4F">
        <w:tc>
          <w:tcPr>
            <w:tcW w:w="4988" w:type="pct"/>
            <w:gridSpan w:val="9"/>
            <w:shd w:val="clear" w:color="auto" w:fill="auto"/>
            <w:vAlign w:val="center"/>
          </w:tcPr>
          <w:tbl>
            <w:tblPr>
              <w:tblW w:w="15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0"/>
              <w:gridCol w:w="5663"/>
              <w:gridCol w:w="8643"/>
            </w:tblGrid>
            <w:tr w:rsidR="00105139" w:rsidRPr="005727DE" w:rsidTr="00940B12">
              <w:tc>
                <w:tcPr>
                  <w:tcW w:w="233" w:type="pct"/>
                </w:tcPr>
                <w:p w:rsidR="006F5BA4" w:rsidRPr="005727DE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6F5BA4" w:rsidRPr="005727DE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Достижение минимального уровня подготовки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6F5BA4" w:rsidRPr="005727DE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участников ЕГЭ и ОГЭ, преодолевших минимальный порог, от общего числа участников ЕГЭ и ОГЭ (</w:t>
                  </w:r>
                  <w:proofErr w:type="gramStart"/>
                  <w:r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%).</w:t>
                  </w:r>
                </w:p>
                <w:p w:rsidR="006F5BA4" w:rsidRPr="005727DE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</w:p>
              </w:tc>
            </w:tr>
            <w:tr w:rsidR="00105139" w:rsidRPr="005727DE" w:rsidTr="00940B12">
              <w:trPr>
                <w:trHeight w:hRule="exact" w:val="655"/>
              </w:trPr>
              <w:tc>
                <w:tcPr>
                  <w:tcW w:w="233" w:type="pct"/>
                </w:tcPr>
                <w:p w:rsidR="006F5BA4" w:rsidRPr="005727DE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6F5BA4" w:rsidRPr="005727DE" w:rsidRDefault="006F5BA4" w:rsidP="0020379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Достижение высокого уровня подготовки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6F5BA4" w:rsidRPr="005727DE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участников ЕГЭ, набравших более 80 баллов (</w:t>
                  </w:r>
                  <w:proofErr w:type="gramStart"/>
                  <w:r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%).</w:t>
                  </w:r>
                </w:p>
                <w:p w:rsidR="006F5BA4" w:rsidRPr="005727DE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</w:p>
              </w:tc>
            </w:tr>
            <w:tr w:rsidR="00105139" w:rsidRPr="005727DE" w:rsidTr="00940B12">
              <w:tc>
                <w:tcPr>
                  <w:tcW w:w="233" w:type="pct"/>
                </w:tcPr>
                <w:p w:rsidR="006F5BA4" w:rsidRPr="005727DE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6F5BA4" w:rsidRPr="005727DE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Образовательное равенство</w:t>
                  </w:r>
                </w:p>
              </w:tc>
              <w:tc>
                <w:tcPr>
                  <w:tcW w:w="2880" w:type="pct"/>
                  <w:shd w:val="clear" w:color="auto" w:fill="auto"/>
                  <w:vAlign w:val="center"/>
                </w:tcPr>
                <w:p w:rsidR="006F5BA4" w:rsidRPr="005727DE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школ с низкими образовательными результатами (</w:t>
                  </w:r>
                  <w:proofErr w:type="gramStart"/>
                  <w:r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%). </w:t>
                  </w:r>
                </w:p>
                <w:p w:rsidR="006F5BA4" w:rsidRPr="005727DE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0 – очень хорошо; 100 – очень плохо.</w:t>
                  </w:r>
                </w:p>
              </w:tc>
            </w:tr>
            <w:tr w:rsidR="004A7758" w:rsidRPr="005727DE" w:rsidTr="004A7758">
              <w:tc>
                <w:tcPr>
                  <w:tcW w:w="233" w:type="pct"/>
                </w:tcPr>
                <w:p w:rsidR="004A7758" w:rsidRPr="005727DE" w:rsidRDefault="007B2AA6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4A7758" w:rsidRPr="005727DE" w:rsidRDefault="004A7758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Успешность и талант </w:t>
                  </w:r>
                  <w:proofErr w:type="gramStart"/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880" w:type="pct"/>
                  <w:shd w:val="clear" w:color="auto" w:fill="auto"/>
                </w:tcPr>
                <w:p w:rsidR="003A2EAE" w:rsidRPr="005727DE" w:rsidRDefault="003A2EAE" w:rsidP="003A2EA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w:r w:rsidR="004A7758"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оличеств</w:t>
                  </w:r>
                  <w:r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4A7758"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победителей и призеров регионального этапа олимпиады (конкурса) из перечня олимпиад и (или) творческих конкурсов школьников (кроме </w:t>
                  </w:r>
                  <w:proofErr w:type="spellStart"/>
                  <w:r w:rsidR="004A7758"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ВсОШ</w:t>
                  </w:r>
                  <w:proofErr w:type="spellEnd"/>
                  <w:r w:rsidR="007B2AA6"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="002523F6"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программы</w:t>
                  </w:r>
                  <w:r w:rsidR="007B2AA6"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«Шаг в будущее»</w:t>
                  </w:r>
                  <w:r w:rsidR="004A7758"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), утвержденных </w:t>
                  </w:r>
                  <w:proofErr w:type="spellStart"/>
                  <w:r w:rsidR="004A7758"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Минобрнауки</w:t>
                  </w:r>
                  <w:proofErr w:type="spellEnd"/>
                  <w:r w:rsidR="004A7758" w:rsidRPr="00572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России </w:t>
                  </w:r>
                </w:p>
                <w:p w:rsidR="004A7758" w:rsidRPr="005727DE" w:rsidRDefault="004A7758" w:rsidP="003A2EA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Шкала: </w:t>
                  </w:r>
                  <w:r w:rsidR="003A2EAE"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– очень хорошо; 0 – очень плохо.</w:t>
                  </w:r>
                </w:p>
              </w:tc>
            </w:tr>
            <w:tr w:rsidR="004A7758" w:rsidRPr="005727DE" w:rsidTr="004A7758">
              <w:tc>
                <w:tcPr>
                  <w:tcW w:w="233" w:type="pct"/>
                </w:tcPr>
                <w:p w:rsidR="004A7758" w:rsidRPr="005727DE" w:rsidRDefault="007B2AA6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1.5</w:t>
                  </w:r>
                  <w:r w:rsidR="004A7758"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4A7758" w:rsidRPr="005727DE" w:rsidRDefault="004A7758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Участие во </w:t>
                  </w:r>
                  <w:r w:rsidR="002523F6"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сероссийской олимпиаде школьников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3A2EAE" w:rsidRPr="005727DE" w:rsidRDefault="003A2EAE" w:rsidP="003A2EA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  <w:r w:rsidR="004A7758" w:rsidRPr="005727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победителей и призеров регионального этапа </w:t>
                  </w:r>
                  <w:proofErr w:type="spellStart"/>
                  <w:r w:rsidR="004A7758" w:rsidRPr="005727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ВсОШ</w:t>
                  </w:r>
                  <w:proofErr w:type="spellEnd"/>
                </w:p>
                <w:p w:rsidR="004A7758" w:rsidRPr="005727DE" w:rsidRDefault="004A7758" w:rsidP="003A2EA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Шкала: 1</w:t>
                  </w:r>
                  <w:r w:rsidR="0032025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– очень хорошо; 0 – очень плохо.</w:t>
                  </w:r>
                </w:p>
              </w:tc>
            </w:tr>
            <w:tr w:rsidR="004A7758" w:rsidRPr="005727DE" w:rsidTr="004A7758">
              <w:tc>
                <w:tcPr>
                  <w:tcW w:w="233" w:type="pct"/>
                </w:tcPr>
                <w:p w:rsidR="004A7758" w:rsidRPr="005727DE" w:rsidRDefault="007B2AA6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1.6</w:t>
                  </w:r>
                  <w:r w:rsidR="004A7758"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4A7758" w:rsidRPr="005727DE" w:rsidRDefault="007B2AA6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="001C29F5"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 </w:t>
                  </w:r>
                  <w:r w:rsidR="001C29F5" w:rsidRPr="005727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Всероссийской</w:t>
                  </w:r>
                  <w:r w:rsidR="001C29F5"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научно-социальной программе для молодежи и школьников «</w:t>
                  </w:r>
                  <w:r w:rsidR="004A7758"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Шаг в будущее»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4A7758" w:rsidRPr="005727DE" w:rsidRDefault="004A7758" w:rsidP="004A775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Доля </w:t>
                  </w:r>
                  <w:r w:rsidR="002B6EC4" w:rsidRPr="005727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участников </w:t>
                  </w:r>
                  <w:proofErr w:type="spellStart"/>
                  <w:r w:rsidR="002B6EC4" w:rsidRPr="005727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="001C29F5" w:rsidRPr="005727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программе</w:t>
                  </w:r>
                  <w:proofErr w:type="spellEnd"/>
                  <w:r w:rsidRPr="005727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«Шаг в будущее» к общему числу обучающихся в муниципалитете (</w:t>
                  </w:r>
                  <w:proofErr w:type="gramStart"/>
                  <w:r w:rsidRPr="005727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727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%).</w:t>
                  </w:r>
                </w:p>
                <w:p w:rsidR="004A7758" w:rsidRPr="005727DE" w:rsidRDefault="004A7758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727D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</w:p>
              </w:tc>
            </w:tr>
          </w:tbl>
          <w:p w:rsidR="00203798" w:rsidRPr="005727DE" w:rsidRDefault="00203798" w:rsidP="00203798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F5BA4" w:rsidRPr="005727DE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39" w:rsidRPr="005727DE" w:rsidTr="00A74A4F">
        <w:tc>
          <w:tcPr>
            <w:tcW w:w="4988" w:type="pct"/>
            <w:gridSpan w:val="9"/>
            <w:shd w:val="clear" w:color="auto" w:fill="auto"/>
            <w:vAlign w:val="center"/>
            <w:hideMark/>
          </w:tcPr>
          <w:p w:rsidR="006F5BA4" w:rsidRPr="005727DE" w:rsidRDefault="006F5BA4" w:rsidP="00DD754E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shd w:val="clear" w:color="auto" w:fill="auto"/>
            <w:vAlign w:val="center"/>
            <w:hideMark/>
          </w:tcPr>
          <w:p w:rsidR="006F5BA4" w:rsidRPr="005727DE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5139" w:rsidRPr="005727DE" w:rsidTr="00A74A4F">
        <w:tc>
          <w:tcPr>
            <w:tcW w:w="4988" w:type="pct"/>
            <w:gridSpan w:val="9"/>
            <w:shd w:val="clear" w:color="auto" w:fill="auto"/>
            <w:vAlign w:val="center"/>
            <w:hideMark/>
          </w:tcPr>
          <w:p w:rsidR="006F5BA4" w:rsidRPr="005727DE" w:rsidRDefault="006F5BA4" w:rsidP="00DD754E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shd w:val="clear" w:color="auto" w:fill="auto"/>
            <w:vAlign w:val="center"/>
            <w:hideMark/>
          </w:tcPr>
          <w:p w:rsidR="006F5BA4" w:rsidRPr="005727DE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5139" w:rsidRPr="005727DE" w:rsidTr="00A74A4F">
        <w:trPr>
          <w:trHeight w:hRule="exact" w:val="95"/>
        </w:trPr>
        <w:tc>
          <w:tcPr>
            <w:tcW w:w="4988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BA4" w:rsidRPr="005727DE" w:rsidRDefault="006F5BA4" w:rsidP="00DD754E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BA4" w:rsidRPr="005727DE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BA4" w:rsidRPr="005727DE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39" w:rsidRPr="005727DE" w:rsidTr="00A74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2" w:type="pct"/>
        </w:trPr>
        <w:tc>
          <w:tcPr>
            <w:tcW w:w="2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5727DE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5727DE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5727DE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2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5727DE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05139" w:rsidRPr="005727DE" w:rsidTr="00A74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2" w:type="pct"/>
        </w:trPr>
        <w:tc>
          <w:tcPr>
            <w:tcW w:w="2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5727DE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5727DE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5727DE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5727DE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5727DE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5727DE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5727DE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5727DE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105139" w:rsidRPr="005727DE" w:rsidTr="00A74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2" w:type="pct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6F5BA4" w:rsidP="00DD75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Достижение минимального уровня подготовки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1346C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32025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32025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32025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32025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32025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32025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05139" w:rsidRPr="005727DE" w:rsidTr="00A74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2" w:type="pct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6F5BA4" w:rsidP="00DD75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Достижение высокого уровня подготовки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1346C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6D7B8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9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6E683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32025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9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32025C" w:rsidP="0086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9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32025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9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E30056" w:rsidP="0032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105139" w:rsidRPr="005727DE" w:rsidTr="00A74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2" w:type="pct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6F5BA4" w:rsidP="00DD75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Образовательное равенство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1346C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6E683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E30056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6E683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6E683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6E683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5727DE" w:rsidRDefault="006E683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523F6" w:rsidRPr="005727DE" w:rsidTr="00A74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2" w:type="pct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2523F6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2523F6" w:rsidP="002523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 xml:space="preserve">Успешность и талант </w:t>
            </w:r>
            <w:proofErr w:type="gramStart"/>
            <w:r w:rsidRPr="005727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F87412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="001346C5"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6E6835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6E6835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6E6835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6E6835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4A1C52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4A1C52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523F6" w:rsidRPr="005727DE" w:rsidTr="00A74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2" w:type="pct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2523F6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2523F6" w:rsidP="002523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F87412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="001346C5"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E30056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E30056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E30056" w:rsidP="0027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E30056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E30056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5727DE" w:rsidRDefault="00E30056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4A4F" w:rsidRPr="005727DE" w:rsidTr="00A74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2" w:type="pct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F" w:rsidRPr="005727DE" w:rsidRDefault="00A74A4F" w:rsidP="00A7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F" w:rsidRPr="005727DE" w:rsidRDefault="00A74A4F" w:rsidP="00A74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Участие во Всероссийской научно-социальной программе для молодежи и школьников «Шаг в будущее»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F" w:rsidRPr="005727DE" w:rsidRDefault="00A74A4F" w:rsidP="00A7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F" w:rsidRPr="005727DE" w:rsidRDefault="00E30056" w:rsidP="00A7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F" w:rsidRPr="005727DE" w:rsidRDefault="00E30056" w:rsidP="00A7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F" w:rsidRPr="005727DE" w:rsidRDefault="00E30056" w:rsidP="00A7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F" w:rsidRPr="005727DE" w:rsidRDefault="00E30056" w:rsidP="00A7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F" w:rsidRPr="005727DE" w:rsidRDefault="00E30056" w:rsidP="00A7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F" w:rsidRPr="005727DE" w:rsidRDefault="00E30056" w:rsidP="001F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B381E" w:rsidRPr="005727DE" w:rsidRDefault="006B381E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313C2" w:rsidRDefault="00F313C2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313C2" w:rsidRDefault="00F313C2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255C" w:rsidRDefault="0076255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255C" w:rsidRDefault="0076255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255C" w:rsidRDefault="0076255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255C" w:rsidRDefault="0076255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B381E" w:rsidRPr="005727DE" w:rsidRDefault="006B381E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27DE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6B381E" w:rsidRPr="005727DE" w:rsidRDefault="006B381E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6215"/>
        <w:gridCol w:w="1953"/>
        <w:gridCol w:w="3802"/>
        <w:gridCol w:w="2462"/>
      </w:tblGrid>
      <w:tr w:rsidR="0064463A" w:rsidRPr="005727DE" w:rsidTr="000D71B8">
        <w:trPr>
          <w:trHeight w:val="896"/>
          <w:tblHeader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B381E" w:rsidRPr="005727DE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7" w:type="pct"/>
            <w:shd w:val="clear" w:color="auto" w:fill="auto"/>
            <w:vAlign w:val="center"/>
          </w:tcPr>
          <w:p w:rsidR="006B381E" w:rsidRPr="005727DE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6B381E" w:rsidRPr="005727DE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6B381E" w:rsidRPr="005727DE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6B381E" w:rsidRPr="005727DE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53606B" w:rsidRPr="005727DE" w:rsidTr="000D71B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53606B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E75EE8" w:rsidP="00D5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Посещение уроков с низкими и необъективными образовательными результатами с целью оказания методической помощи.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F80A8B" w:rsidRDefault="00E75EE8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 февраль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49" w:rsidRDefault="00D90C49" w:rsidP="003F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B54C6">
              <w:rPr>
                <w:rFonts w:ascii="Times New Roman" w:hAnsi="Times New Roman"/>
                <w:bCs/>
                <w:sz w:val="24"/>
                <w:szCs w:val="24"/>
              </w:rPr>
              <w:t>Утверждён график посещения занятий.</w:t>
            </w:r>
          </w:p>
          <w:p w:rsidR="002B54C6" w:rsidRPr="005727DE" w:rsidRDefault="007F3D34" w:rsidP="003F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Составление аналитиче</w:t>
            </w:r>
            <w:r w:rsidR="002B54C6">
              <w:rPr>
                <w:rFonts w:ascii="Times New Roman" w:hAnsi="Times New Roman"/>
                <w:bCs/>
                <w:sz w:val="24"/>
                <w:szCs w:val="24"/>
              </w:rPr>
              <w:t>ской справки по результатам посещений занятий с рекомендациями.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Default="002B54C6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5A3F93" w:rsidRDefault="005A3F93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1CC7" w:rsidRPr="005727DE" w:rsidRDefault="004C1CC7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606B" w:rsidRPr="005727DE" w:rsidTr="000D71B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53606B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2B54C6" w:rsidP="0064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мастер классов и консультаций с учителями – предметниками, чьи выпускники показали высокие результаты ГИА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3606B" w:rsidRPr="005727D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F80A8B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D90C4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B54C6">
              <w:rPr>
                <w:rFonts w:ascii="Times New Roman" w:hAnsi="Times New Roman"/>
                <w:bCs/>
                <w:sz w:val="24"/>
                <w:szCs w:val="24"/>
              </w:rPr>
              <w:t>1 раз в полугодии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2D613D" w:rsidP="002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B54C6">
              <w:rPr>
                <w:rFonts w:ascii="Times New Roman" w:hAnsi="Times New Roman"/>
                <w:bCs/>
                <w:sz w:val="24"/>
                <w:szCs w:val="24"/>
              </w:rPr>
              <w:t>Утверждён график проведения мастер-классов и консультаций с учителями-предметниками, чьи выпу</w:t>
            </w:r>
            <w:r w:rsidR="00CC39F9">
              <w:rPr>
                <w:rFonts w:ascii="Times New Roman" w:hAnsi="Times New Roman"/>
                <w:bCs/>
                <w:sz w:val="24"/>
                <w:szCs w:val="24"/>
              </w:rPr>
              <w:t>скники показали высокие результаты ГИА.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Default="00CC39F9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5A3F93" w:rsidRDefault="005A3F93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1CC7" w:rsidRPr="005727DE" w:rsidRDefault="004C1CC7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606B" w:rsidRPr="005727DE" w:rsidTr="000D71B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53606B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53606B" w:rsidP="00D5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 w:rsidR="00CC39F9">
              <w:rPr>
                <w:rFonts w:ascii="Times New Roman" w:hAnsi="Times New Roman"/>
                <w:bCs/>
                <w:sz w:val="24"/>
                <w:szCs w:val="24"/>
              </w:rPr>
              <w:t>и проведения семинаров по выявлению причин низких и необъективных образовательных результатов.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86" w:rsidRDefault="00A32C86" w:rsidP="0019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CC39F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C39F9" w:rsidRDefault="00CC39F9" w:rsidP="0019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сентябрь, апрель</w:t>
            </w:r>
          </w:p>
          <w:p w:rsidR="0053606B" w:rsidRPr="005727DE" w:rsidRDefault="0053606B" w:rsidP="0019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2D613D" w:rsidP="002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3F79D1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 и утвержден </w:t>
            </w:r>
            <w:r w:rsidR="00CC39F9">
              <w:rPr>
                <w:rFonts w:ascii="Times New Roman" w:hAnsi="Times New Roman"/>
                <w:bCs/>
                <w:sz w:val="24"/>
                <w:szCs w:val="24"/>
              </w:rPr>
              <w:t>график проведения аналитических семинаров по выявлению причин низких и необъективных образовательных результатов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C39F9">
              <w:rPr>
                <w:rFonts w:ascii="Times New Roman" w:hAnsi="Times New Roman"/>
                <w:bCs/>
                <w:sz w:val="24"/>
                <w:szCs w:val="24"/>
              </w:rPr>
              <w:t xml:space="preserve"> 2. Составлена аналитическая справка по результатам посещений занятий с рекомендациями.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C7" w:rsidRDefault="00CC39F9" w:rsidP="00F3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5A3F93" w:rsidRDefault="005A3F93" w:rsidP="004C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606B" w:rsidRPr="005727DE" w:rsidRDefault="0053606B" w:rsidP="000D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606B" w:rsidRPr="005727DE" w:rsidTr="000D71B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53606B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CC39F9" w:rsidP="0064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Поощрение лучших учащихся и педагогов, повышение престижа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упешной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учебной и педагогической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</w:t>
            </w:r>
            <w:r w:rsidR="00D064F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D35D28" w:rsidP="00ED1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</w:t>
            </w:r>
            <w:r w:rsidR="00D064F1">
              <w:rPr>
                <w:rFonts w:ascii="Times New Roman" w:hAnsi="Times New Roman"/>
                <w:bCs/>
                <w:sz w:val="24"/>
                <w:szCs w:val="24"/>
              </w:rPr>
              <w:t xml:space="preserve"> в конце учебного </w:t>
            </w:r>
            <w:r w:rsidR="00D064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года совещание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13D" w:rsidRDefault="00D064F1" w:rsidP="002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Поощрение лучших учащихся и педагогов</w:t>
            </w:r>
          </w:p>
          <w:p w:rsidR="002D613D" w:rsidRPr="005727DE" w:rsidRDefault="002D613D" w:rsidP="002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Default="00D064F1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 школы</w:t>
            </w:r>
          </w:p>
          <w:p w:rsidR="004C1CC7" w:rsidRDefault="004C1CC7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3F93" w:rsidRDefault="005A3F93" w:rsidP="004C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1CC7" w:rsidRPr="005727DE" w:rsidRDefault="004C1CC7" w:rsidP="000D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606B" w:rsidRPr="005727DE" w:rsidTr="000D71B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53606B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D064F1" w:rsidP="009C6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открытого информационного пространства посредством информационного обеспечения организации и подготовка к ГИА-9, 11 классов на официальном сайте МО ОО и информирование широкой общественности через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социальные сети.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49" w:rsidRPr="005727DE" w:rsidRDefault="00E80635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 2022 с последующим объявлением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13D" w:rsidRPr="005727DE" w:rsidRDefault="00D064F1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860DC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зработан и утверждён ежегодный муниципальный план по информационно-разъяснительной работе по проведению </w:t>
            </w:r>
            <w:r w:rsidR="008B7364">
              <w:rPr>
                <w:rFonts w:ascii="Times New Roman" w:hAnsi="Times New Roman"/>
                <w:bCs/>
                <w:sz w:val="24"/>
                <w:szCs w:val="24"/>
              </w:rPr>
              <w:t>ГИА_9, 11 в МО с размещением на сайте ОО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B8" w:rsidRDefault="00E80635" w:rsidP="000D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8B7364">
              <w:rPr>
                <w:rFonts w:ascii="Times New Roman" w:hAnsi="Times New Roman"/>
                <w:bCs/>
                <w:sz w:val="24"/>
                <w:szCs w:val="24"/>
              </w:rPr>
              <w:t>м. Директора по УВР</w:t>
            </w:r>
          </w:p>
          <w:p w:rsidR="004C1CC7" w:rsidRPr="005727DE" w:rsidRDefault="004C1CC7" w:rsidP="004C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606B" w:rsidRPr="005727DE" w:rsidTr="000D71B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53606B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8B736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«Дорожной карты» по работе с одарёнными детьми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D35D28" w:rsidP="00ED1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 2022г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BA0" w:rsidRDefault="008B7364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Разработана и утверждена «Дорожная карта» по работе с одарёнными детьми с размещением на сайте ОО</w:t>
            </w:r>
          </w:p>
          <w:p w:rsidR="008B7364" w:rsidRPr="008B7364" w:rsidRDefault="008B7364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банка данных «Одарённые дети»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Default="008B7364" w:rsidP="00ED1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5A3F93" w:rsidRDefault="005A3F93" w:rsidP="004C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1CC7" w:rsidRPr="005727DE" w:rsidRDefault="004C1CC7" w:rsidP="00BE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606B" w:rsidRPr="005727DE" w:rsidTr="000D71B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53606B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8B7364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Стимулирование победителей и призёров, районных и республиканских и всероссийских конкурсов и олимпиад школьников, а также их наставников</w:t>
            </w:r>
            <w:r w:rsidR="0053606B" w:rsidRPr="005727D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ED1B2B" w:rsidP="00D3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B7364">
              <w:rPr>
                <w:rFonts w:ascii="Times New Roman" w:hAnsi="Times New Roman"/>
                <w:bCs/>
                <w:sz w:val="24"/>
                <w:szCs w:val="24"/>
              </w:rPr>
              <w:t>жегодно, май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3E0492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Направлено х</w:t>
            </w:r>
            <w:r w:rsidR="00E33FB5" w:rsidRPr="00E33FB5">
              <w:rPr>
                <w:rFonts w:ascii="Times New Roman" w:hAnsi="Times New Roman"/>
                <w:bCs/>
                <w:sz w:val="24"/>
                <w:szCs w:val="24"/>
              </w:rPr>
              <w:t>одатайство начальника УО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80635">
              <w:rPr>
                <w:rFonts w:ascii="Times New Roman" w:hAnsi="Times New Roman"/>
                <w:bCs/>
                <w:sz w:val="24"/>
                <w:szCs w:val="24"/>
              </w:rPr>
              <w:t>результатах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участия школьников в районных и республиканских и всероссийских конкурсах и олимпиадах и поощрении победителей, призёров и их наставников</w:t>
            </w:r>
            <w:proofErr w:type="gram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6B" w:rsidRPr="005727DE" w:rsidRDefault="003E0492" w:rsidP="0080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</w:tbl>
    <w:p w:rsidR="00193A80" w:rsidRPr="002B292D" w:rsidRDefault="00F06C8E" w:rsidP="002B292D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27DE">
        <w:rPr>
          <w:rFonts w:ascii="Times New Roman" w:hAnsi="Times New Roman"/>
          <w:b/>
          <w:sz w:val="24"/>
          <w:szCs w:val="24"/>
          <w:lang w:eastAsia="ru-RU"/>
        </w:rPr>
        <w:t>Н</w:t>
      </w:r>
      <w:r w:rsidR="00857FB6" w:rsidRPr="005727DE">
        <w:rPr>
          <w:rFonts w:ascii="Times New Roman" w:hAnsi="Times New Roman"/>
          <w:b/>
          <w:sz w:val="24"/>
          <w:szCs w:val="24"/>
          <w:lang w:eastAsia="ru-RU"/>
        </w:rPr>
        <w:t>аправление «</w:t>
      </w:r>
      <w:proofErr w:type="spellStart"/>
      <w:r w:rsidR="00A24C77" w:rsidRPr="005727DE">
        <w:rPr>
          <w:rFonts w:ascii="Times New Roman" w:hAnsi="Times New Roman"/>
          <w:b/>
          <w:sz w:val="24"/>
          <w:szCs w:val="24"/>
        </w:rPr>
        <w:t>Практикоориентированность</w:t>
      </w:r>
      <w:proofErr w:type="spellEnd"/>
      <w:r w:rsidR="00E504DC" w:rsidRPr="005727DE">
        <w:rPr>
          <w:rFonts w:ascii="Times New Roman" w:hAnsi="Times New Roman"/>
          <w:b/>
          <w:sz w:val="24"/>
          <w:szCs w:val="24"/>
        </w:rPr>
        <w:t xml:space="preserve"> школьного образования</w:t>
      </w:r>
      <w:r w:rsidR="00857FB6" w:rsidRPr="005727D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94AB7" w:rsidRPr="00694AB7" w:rsidRDefault="00694AB7" w:rsidP="00694AB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4AB7" w:rsidRPr="00694AB7" w:rsidRDefault="00694AB7" w:rsidP="00694AB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506" w:type="dxa"/>
        <w:jc w:val="center"/>
        <w:tblLook w:val="04A0"/>
      </w:tblPr>
      <w:tblGrid>
        <w:gridCol w:w="540"/>
        <w:gridCol w:w="6378"/>
        <w:gridCol w:w="996"/>
        <w:gridCol w:w="1236"/>
        <w:gridCol w:w="1356"/>
      </w:tblGrid>
      <w:tr w:rsidR="00694AB7" w:rsidRPr="00694AB7" w:rsidTr="00694AB7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AB7" w:rsidRPr="00694AB7" w:rsidRDefault="00FF0D0E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Хапильская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им. М.Т.Рахметова»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694AB7" w:rsidRPr="00870D9F" w:rsidTr="00694AB7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694AB7" w:rsidRDefault="00694AB7" w:rsidP="00694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химии, чел. (% от общего числа)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FF0D0E" w:rsidP="004A1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FF0D0E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FF0D0E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94AB7" w:rsidRPr="00870D9F" w:rsidTr="00694AB7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694AB7" w:rsidRDefault="00694AB7" w:rsidP="00694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физике, чел. (% от общего числа)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333FB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333FB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333FB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94AB7" w:rsidRPr="00870D9F" w:rsidTr="00694AB7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694AB7" w:rsidRDefault="00694AB7" w:rsidP="00694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информатике, чел. (% от общего числа)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333FB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333FB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333FB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94AB7" w:rsidRPr="00870D9F" w:rsidTr="00694AB7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694AB7" w:rsidRDefault="00694AB7" w:rsidP="00694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учащихся, перешедших в 10-й класс, чел. (% от </w:t>
            </w: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числа выпускников 9-х классов)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Default="00333FB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73%</w:t>
            </w:r>
          </w:p>
          <w:p w:rsidR="00333FBB" w:rsidRPr="00870D9F" w:rsidRDefault="00333FB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333FB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74260E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75%</w:t>
            </w:r>
          </w:p>
        </w:tc>
      </w:tr>
      <w:tr w:rsidR="00694AB7" w:rsidRPr="00870D9F" w:rsidTr="00694AB7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694AB7" w:rsidRDefault="00694AB7" w:rsidP="00694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 10-11-х классов, обучающихся в профильных классах, чел. (% от общего числа учащихся 10-11-х классов)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74260E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74260E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74260E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94AB7" w:rsidRPr="00870D9F" w:rsidTr="00694AB7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694AB7" w:rsidRDefault="00694AB7" w:rsidP="00694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химии, чел. (% от общего числа)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7B04CA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74260E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74260E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4A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94AB7" w:rsidRPr="00870D9F" w:rsidTr="00694AB7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694AB7" w:rsidRDefault="00694AB7" w:rsidP="00694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физике, чел. (% от общего числа)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4A176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(2%)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4A176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(%)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4A176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11(18%)</w:t>
            </w:r>
          </w:p>
        </w:tc>
      </w:tr>
      <w:tr w:rsidR="00694AB7" w:rsidRPr="00870D9F" w:rsidTr="00694AB7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694AB7" w:rsidRDefault="00694AB7" w:rsidP="00694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информатике, чел. (% от общего числа)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4A176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(%)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4A176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(%)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B7" w:rsidRPr="00870D9F" w:rsidRDefault="004A176B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(%)</w:t>
            </w:r>
          </w:p>
        </w:tc>
      </w:tr>
    </w:tbl>
    <w:p w:rsidR="00694AB7" w:rsidRPr="00694AB7" w:rsidRDefault="00694AB7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254245" w:rsidRDefault="0010412A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10412A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694AB7" w:rsidRPr="00694AB7">
        <w:rPr>
          <w:rFonts w:ascii="Times New Roman" w:hAnsi="Times New Roman"/>
          <w:bCs/>
          <w:sz w:val="24"/>
          <w:szCs w:val="24"/>
        </w:rPr>
        <w:t xml:space="preserve">В рамках популяризации </w:t>
      </w:r>
      <w:r w:rsidR="00694AB7" w:rsidRPr="0021095B">
        <w:rPr>
          <w:rFonts w:ascii="Times New Roman" w:hAnsi="Times New Roman"/>
          <w:b/>
          <w:bCs/>
          <w:sz w:val="24"/>
          <w:szCs w:val="24"/>
        </w:rPr>
        <w:t>естественно</w:t>
      </w:r>
      <w:r w:rsidR="00E80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4AB7" w:rsidRPr="0021095B">
        <w:rPr>
          <w:rFonts w:ascii="Times New Roman" w:hAnsi="Times New Roman"/>
          <w:b/>
          <w:bCs/>
          <w:sz w:val="24"/>
          <w:szCs w:val="24"/>
        </w:rPr>
        <w:t>-</w:t>
      </w:r>
      <w:r w:rsidR="00E80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4AB7" w:rsidRPr="0021095B">
        <w:rPr>
          <w:rFonts w:ascii="Times New Roman" w:hAnsi="Times New Roman"/>
          <w:b/>
          <w:bCs/>
          <w:sz w:val="24"/>
          <w:szCs w:val="24"/>
        </w:rPr>
        <w:t>научного направления</w:t>
      </w:r>
      <w:r w:rsidR="00694AB7" w:rsidRPr="00694AB7">
        <w:rPr>
          <w:rFonts w:ascii="Times New Roman" w:hAnsi="Times New Roman"/>
          <w:bCs/>
          <w:sz w:val="24"/>
          <w:szCs w:val="24"/>
        </w:rPr>
        <w:t xml:space="preserve"> в системе обще</w:t>
      </w:r>
      <w:r w:rsidR="004A176B">
        <w:rPr>
          <w:rFonts w:ascii="Times New Roman" w:hAnsi="Times New Roman"/>
          <w:bCs/>
          <w:sz w:val="24"/>
          <w:szCs w:val="24"/>
        </w:rPr>
        <w:t>го образования в  МКОУ «</w:t>
      </w:r>
      <w:proofErr w:type="spellStart"/>
      <w:r w:rsidR="004A176B">
        <w:rPr>
          <w:rFonts w:ascii="Times New Roman" w:hAnsi="Times New Roman"/>
          <w:bCs/>
          <w:sz w:val="24"/>
          <w:szCs w:val="24"/>
        </w:rPr>
        <w:t>Хапильская</w:t>
      </w:r>
      <w:proofErr w:type="spellEnd"/>
      <w:r w:rsidR="004A176B">
        <w:rPr>
          <w:rFonts w:ascii="Times New Roman" w:hAnsi="Times New Roman"/>
          <w:bCs/>
          <w:sz w:val="24"/>
          <w:szCs w:val="24"/>
        </w:rPr>
        <w:t xml:space="preserve"> СОШ им. М.Т.Рахметова» </w:t>
      </w:r>
      <w:r w:rsidR="00694AB7" w:rsidRPr="00694AB7">
        <w:rPr>
          <w:rFonts w:ascii="Times New Roman" w:hAnsi="Times New Roman"/>
          <w:bCs/>
          <w:sz w:val="24"/>
          <w:szCs w:val="24"/>
        </w:rPr>
        <w:t>планируется следу</w:t>
      </w:r>
      <w:r w:rsidR="004A176B">
        <w:rPr>
          <w:rFonts w:ascii="Times New Roman" w:hAnsi="Times New Roman"/>
          <w:bCs/>
          <w:sz w:val="24"/>
          <w:szCs w:val="24"/>
        </w:rPr>
        <w:t>ющая работа: 1. Проведение семинаров по использованию</w:t>
      </w:r>
      <w:r w:rsidR="00254245">
        <w:rPr>
          <w:rFonts w:ascii="Times New Roman" w:hAnsi="Times New Roman"/>
          <w:bCs/>
          <w:sz w:val="24"/>
          <w:szCs w:val="24"/>
        </w:rPr>
        <w:t xml:space="preserve"> учебно-лабораторного оборудования на уроках физики и химии . 2. Организация школьных</w:t>
      </w:r>
      <w:r w:rsidR="00694AB7" w:rsidRPr="00694AB7">
        <w:rPr>
          <w:rFonts w:ascii="Times New Roman" w:hAnsi="Times New Roman"/>
          <w:bCs/>
          <w:sz w:val="24"/>
          <w:szCs w:val="24"/>
        </w:rPr>
        <w:t xml:space="preserve"> науч</w:t>
      </w:r>
      <w:r w:rsidR="00254245">
        <w:rPr>
          <w:rFonts w:ascii="Times New Roman" w:hAnsi="Times New Roman"/>
          <w:bCs/>
          <w:sz w:val="24"/>
          <w:szCs w:val="24"/>
        </w:rPr>
        <w:t>но – исследовательских конкурсов</w:t>
      </w:r>
      <w:r w:rsidR="00694AB7" w:rsidRPr="00694AB7">
        <w:rPr>
          <w:rFonts w:ascii="Times New Roman" w:hAnsi="Times New Roman"/>
          <w:bCs/>
          <w:sz w:val="24"/>
          <w:szCs w:val="24"/>
        </w:rPr>
        <w:t xml:space="preserve"> по химии и физике</w:t>
      </w:r>
      <w:r w:rsidR="00E80635">
        <w:rPr>
          <w:rFonts w:ascii="Times New Roman" w:hAnsi="Times New Roman"/>
          <w:bCs/>
          <w:sz w:val="24"/>
          <w:szCs w:val="24"/>
        </w:rPr>
        <w:t>. 3. Проведенны</w:t>
      </w:r>
      <w:r w:rsidR="00254245">
        <w:rPr>
          <w:rFonts w:ascii="Times New Roman" w:hAnsi="Times New Roman"/>
          <w:bCs/>
          <w:sz w:val="24"/>
          <w:szCs w:val="24"/>
        </w:rPr>
        <w:t>е анализа доли участников ОГЭ, перешедших  в 10-й класс после завершения ООО д</w:t>
      </w:r>
      <w:r w:rsidR="008551C5">
        <w:rPr>
          <w:rFonts w:ascii="Times New Roman" w:hAnsi="Times New Roman"/>
          <w:bCs/>
          <w:sz w:val="24"/>
          <w:szCs w:val="24"/>
        </w:rPr>
        <w:t>ля получения СОО . 4. Проведенны</w:t>
      </w:r>
      <w:r w:rsidR="00254245">
        <w:rPr>
          <w:rFonts w:ascii="Times New Roman" w:hAnsi="Times New Roman"/>
          <w:bCs/>
          <w:sz w:val="24"/>
          <w:szCs w:val="24"/>
        </w:rPr>
        <w:t xml:space="preserve">е обучающих семинаров по изучению языков программирования на уроках географии. </w:t>
      </w:r>
    </w:p>
    <w:p w:rsidR="00254245" w:rsidRDefault="00254245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 Организация и проведения муниципальных Всероссийских олимпиад по информатике.</w:t>
      </w:r>
    </w:p>
    <w:p w:rsidR="00FC0ABF" w:rsidRDefault="00254245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Разработка плана работ</w:t>
      </w:r>
      <w:r w:rsidR="00FC0ABF">
        <w:rPr>
          <w:rFonts w:ascii="Times New Roman" w:hAnsi="Times New Roman"/>
          <w:bCs/>
          <w:sz w:val="24"/>
          <w:szCs w:val="24"/>
        </w:rPr>
        <w:t>ы для достижения целевых показателей федерального проекта «Успех каждого ребёнка».</w:t>
      </w:r>
    </w:p>
    <w:p w:rsidR="00FC0ABF" w:rsidRDefault="00FC0ABF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Разработка и реализация дорожной карты по охвату детей в системе «Навигатор дополнительного образования детей».</w:t>
      </w:r>
    </w:p>
    <w:p w:rsidR="00FC0ABF" w:rsidRDefault="00FC0ABF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Аналитическое сопровождение и мониторинг развития системы дополнительного образования детей.</w:t>
      </w:r>
    </w:p>
    <w:p w:rsidR="00FC0ABF" w:rsidRDefault="00FC0ABF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Обеспечение </w:t>
      </w:r>
      <w:proofErr w:type="gramStart"/>
      <w:r>
        <w:rPr>
          <w:rFonts w:ascii="Times New Roman" w:hAnsi="Times New Roman"/>
          <w:bCs/>
          <w:sz w:val="24"/>
          <w:szCs w:val="24"/>
        </w:rPr>
        <w:t>повышения квалификации педагогов дополнительного образования детей</w:t>
      </w:r>
      <w:proofErr w:type="gramEnd"/>
      <w:r w:rsidR="008551C5">
        <w:rPr>
          <w:rFonts w:ascii="Times New Roman" w:hAnsi="Times New Roman"/>
          <w:bCs/>
          <w:sz w:val="24"/>
          <w:szCs w:val="24"/>
        </w:rPr>
        <w:t>.</w:t>
      </w:r>
    </w:p>
    <w:p w:rsidR="00694AB7" w:rsidRPr="00694AB7" w:rsidRDefault="00694AB7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694AB7">
        <w:rPr>
          <w:rFonts w:ascii="Times New Roman" w:hAnsi="Times New Roman"/>
          <w:bCs/>
          <w:sz w:val="24"/>
          <w:szCs w:val="24"/>
        </w:rPr>
        <w:t>.</w:t>
      </w:r>
    </w:p>
    <w:p w:rsidR="00694AB7" w:rsidRPr="00694AB7" w:rsidRDefault="00694AB7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3628" w:type="pct"/>
        <w:jc w:val="center"/>
        <w:tblLook w:val="04A0"/>
      </w:tblPr>
      <w:tblGrid>
        <w:gridCol w:w="546"/>
        <w:gridCol w:w="2223"/>
        <w:gridCol w:w="1425"/>
        <w:gridCol w:w="1425"/>
        <w:gridCol w:w="1430"/>
        <w:gridCol w:w="1425"/>
        <w:gridCol w:w="1428"/>
        <w:gridCol w:w="1428"/>
      </w:tblGrid>
      <w:tr w:rsidR="00694AB7" w:rsidRPr="00694AB7" w:rsidTr="00694AB7">
        <w:trPr>
          <w:trHeight w:val="94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AB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4AB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694AB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694AB7" w:rsidRDefault="00E61699" w:rsidP="00E61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О</w:t>
            </w:r>
            <w:r w:rsidR="00694AB7" w:rsidRPr="00694AB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учащихся, зарегистрированных в «Навигаторе дополнительного образования» </w:t>
            </w:r>
            <w:r w:rsidRPr="00694AB7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учащихся, принявших участие в </w:t>
            </w:r>
            <w:proofErr w:type="spellStart"/>
            <w:r w:rsidRPr="00694AB7">
              <w:rPr>
                <w:rFonts w:ascii="Times New Roman" w:hAnsi="Times New Roman"/>
                <w:bCs/>
                <w:sz w:val="24"/>
                <w:szCs w:val="24"/>
              </w:rPr>
              <w:t>Ворлдскиллс</w:t>
            </w:r>
            <w:proofErr w:type="spellEnd"/>
            <w:r w:rsidRPr="00694AB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94AB7">
              <w:rPr>
                <w:rFonts w:ascii="Times New Roman" w:hAnsi="Times New Roman"/>
                <w:bCs/>
                <w:sz w:val="24"/>
                <w:szCs w:val="24"/>
              </w:rPr>
              <w:t>Абилимпикс</w:t>
            </w:r>
            <w:proofErr w:type="spellEnd"/>
            <w:r w:rsidRPr="00694AB7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 учащихся в возрасте 14-16 лет)</w:t>
            </w:r>
          </w:p>
        </w:tc>
      </w:tr>
      <w:tr w:rsidR="00694AB7" w:rsidRPr="00694AB7" w:rsidTr="00694AB7">
        <w:trPr>
          <w:trHeight w:val="315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694AB7" w:rsidRDefault="006F6A9C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694AB7" w:rsidRPr="00694A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694AB7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94A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694AB7" w:rsidRPr="00694AB7" w:rsidTr="00694AB7">
        <w:trPr>
          <w:trHeight w:val="31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870D9F" w:rsidRDefault="00694AB7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70D9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E61699" w:rsidRDefault="00E61699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Хапильская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им. М.Т.Рахметова»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E61699" w:rsidRDefault="00E61699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(0 %)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E61699" w:rsidRDefault="006F6A9C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121 (83%)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E61699" w:rsidRDefault="006F6A9C" w:rsidP="00694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 (85%)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E61699" w:rsidRDefault="00E61699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(0 %)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E61699" w:rsidRDefault="00E61699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B7" w:rsidRPr="00E61699" w:rsidRDefault="00E61699" w:rsidP="00694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</w:tr>
    </w:tbl>
    <w:p w:rsidR="00694AB7" w:rsidRPr="00694AB7" w:rsidRDefault="00694AB7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E61699" w:rsidRDefault="0021095B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21095B"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694AB7" w:rsidRPr="00694AB7">
        <w:rPr>
          <w:rFonts w:ascii="Times New Roman" w:hAnsi="Times New Roman"/>
          <w:bCs/>
          <w:sz w:val="24"/>
          <w:szCs w:val="24"/>
        </w:rPr>
        <w:t>Для обеспечения условий реализации прав обучающихся на доступность дополнительного образование в муниципальном образовании заплан</w:t>
      </w:r>
      <w:r w:rsidR="00E61699">
        <w:rPr>
          <w:rFonts w:ascii="Times New Roman" w:hAnsi="Times New Roman"/>
          <w:bCs/>
          <w:sz w:val="24"/>
          <w:szCs w:val="24"/>
        </w:rPr>
        <w:t xml:space="preserve">ирована деятельность </w:t>
      </w:r>
      <w:proofErr w:type="gramStart"/>
      <w:r w:rsidR="00E61699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="00E61699">
        <w:rPr>
          <w:rFonts w:ascii="Times New Roman" w:hAnsi="Times New Roman"/>
          <w:bCs/>
          <w:sz w:val="24"/>
          <w:szCs w:val="24"/>
        </w:rPr>
        <w:t xml:space="preserve">: </w:t>
      </w:r>
    </w:p>
    <w:p w:rsidR="00E61699" w:rsidRDefault="00E61699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1.Организация и проведение информационной компании среди родительской общественности о возможностях дополнительного образования </w:t>
      </w:r>
      <w:r>
        <w:rPr>
          <w:rFonts w:ascii="Times New Roman" w:hAnsi="Times New Roman"/>
          <w:bCs/>
          <w:sz w:val="24"/>
          <w:szCs w:val="24"/>
        </w:rPr>
        <w:lastRenderedPageBreak/>
        <w:t>детей через платформу «Навигатор»</w:t>
      </w:r>
    </w:p>
    <w:p w:rsidR="00E61699" w:rsidRDefault="00E61699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2.Организация и проведения конкурсов и мероприятий по выявлению способностей детей.</w:t>
      </w:r>
    </w:p>
    <w:p w:rsidR="0021095B" w:rsidRDefault="00E61699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Разработка дорожной карты</w:t>
      </w:r>
      <w:r w:rsidR="0021095B">
        <w:rPr>
          <w:rFonts w:ascii="Times New Roman" w:hAnsi="Times New Roman"/>
          <w:bCs/>
          <w:sz w:val="24"/>
          <w:szCs w:val="24"/>
        </w:rPr>
        <w:t xml:space="preserve"> по созданию условий для дифференцированного обучения старшеклассников с широкими и гибкими возможностями построения индивидуальных образовательных программ.</w:t>
      </w:r>
    </w:p>
    <w:p w:rsidR="00694AB7" w:rsidRDefault="0021095B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4.Формирование равного доступа к образованию разным категориям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соответствии с их способностям, индивидуальным склонностям</w:t>
      </w:r>
      <w:r w:rsidR="00694AB7" w:rsidRPr="00694AB7">
        <w:rPr>
          <w:rFonts w:ascii="Times New Roman" w:hAnsi="Times New Roman"/>
          <w:bCs/>
          <w:sz w:val="24"/>
          <w:szCs w:val="24"/>
        </w:rPr>
        <w:t>.</w:t>
      </w:r>
    </w:p>
    <w:p w:rsidR="0021095B" w:rsidRPr="00694AB7" w:rsidRDefault="0021095B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5.Разработка дорожной карты по формированию условий доступности образовательной среды в ОО для детей с ОВЗ.</w:t>
      </w:r>
    </w:p>
    <w:p w:rsidR="00694AB7" w:rsidRDefault="0010412A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="0021095B">
        <w:rPr>
          <w:rFonts w:ascii="Times New Roman" w:hAnsi="Times New Roman"/>
          <w:bCs/>
          <w:sz w:val="24"/>
          <w:szCs w:val="24"/>
        </w:rPr>
        <w:t xml:space="preserve">. </w:t>
      </w:r>
      <w:r w:rsidR="00694AB7" w:rsidRPr="00694AB7">
        <w:rPr>
          <w:rFonts w:ascii="Times New Roman" w:hAnsi="Times New Roman"/>
          <w:bCs/>
          <w:sz w:val="24"/>
          <w:szCs w:val="24"/>
        </w:rPr>
        <w:t xml:space="preserve">В рамках </w:t>
      </w:r>
      <w:proofErr w:type="spellStart"/>
      <w:r w:rsidR="00694AB7" w:rsidRPr="0021095B">
        <w:rPr>
          <w:rFonts w:ascii="Times New Roman" w:hAnsi="Times New Roman"/>
          <w:b/>
          <w:bCs/>
          <w:sz w:val="24"/>
          <w:szCs w:val="24"/>
        </w:rPr>
        <w:t>профориентационной</w:t>
      </w:r>
      <w:proofErr w:type="spellEnd"/>
      <w:r w:rsidR="00694AB7" w:rsidRPr="0021095B">
        <w:rPr>
          <w:rFonts w:ascii="Times New Roman" w:hAnsi="Times New Roman"/>
          <w:b/>
          <w:bCs/>
          <w:sz w:val="24"/>
          <w:szCs w:val="24"/>
        </w:rPr>
        <w:t xml:space="preserve"> работы</w:t>
      </w:r>
      <w:r w:rsidR="00694AB7" w:rsidRPr="00694AB7">
        <w:rPr>
          <w:rFonts w:ascii="Times New Roman" w:hAnsi="Times New Roman"/>
          <w:bCs/>
          <w:sz w:val="24"/>
          <w:szCs w:val="24"/>
        </w:rPr>
        <w:t xml:space="preserve"> в общеобразовательных организациях запланирована работа </w:t>
      </w:r>
      <w:proofErr w:type="gramStart"/>
      <w:r w:rsidR="00694AB7" w:rsidRPr="00694AB7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="00694AB7" w:rsidRPr="00694AB7">
        <w:rPr>
          <w:rFonts w:ascii="Times New Roman" w:hAnsi="Times New Roman"/>
          <w:bCs/>
          <w:sz w:val="24"/>
          <w:szCs w:val="24"/>
        </w:rPr>
        <w:t xml:space="preserve">: </w:t>
      </w:r>
    </w:p>
    <w:p w:rsidR="006F6A9C" w:rsidRDefault="006F6A9C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Создание и функционирование службы по сопровождению ранней профориентации учащихся:</w:t>
      </w:r>
    </w:p>
    <w:p w:rsidR="006F6A9C" w:rsidRDefault="006F6A9C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Организация и проведения мониторинга вовлечение учащихся 8-11 классов </w:t>
      </w:r>
      <w:r w:rsidR="00746DC0">
        <w:rPr>
          <w:rFonts w:ascii="Times New Roman" w:hAnsi="Times New Roman"/>
          <w:bCs/>
          <w:sz w:val="24"/>
          <w:szCs w:val="24"/>
        </w:rPr>
        <w:t>в реализацию проекта «</w:t>
      </w:r>
      <w:proofErr w:type="spellStart"/>
      <w:r w:rsidR="00746DC0">
        <w:rPr>
          <w:rFonts w:ascii="Times New Roman" w:hAnsi="Times New Roman"/>
          <w:bCs/>
          <w:sz w:val="24"/>
          <w:szCs w:val="24"/>
        </w:rPr>
        <w:t>ПроеКТОрия</w:t>
      </w:r>
      <w:proofErr w:type="spellEnd"/>
      <w:r w:rsidR="00746DC0">
        <w:rPr>
          <w:rFonts w:ascii="Times New Roman" w:hAnsi="Times New Roman"/>
          <w:bCs/>
          <w:sz w:val="24"/>
          <w:szCs w:val="24"/>
        </w:rPr>
        <w:t>».</w:t>
      </w:r>
    </w:p>
    <w:p w:rsidR="00746DC0" w:rsidRDefault="00746DC0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3.Организация участия учащихся в открытых </w:t>
      </w:r>
      <w:proofErr w:type="spellStart"/>
      <w:r>
        <w:rPr>
          <w:rFonts w:ascii="Times New Roman" w:hAnsi="Times New Roman"/>
          <w:bCs/>
          <w:sz w:val="24"/>
          <w:szCs w:val="24"/>
        </w:rPr>
        <w:t>онлайн</w:t>
      </w:r>
      <w:proofErr w:type="spellEnd"/>
      <w:r w:rsidR="008551C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уроках реализуемых с учётом опыта цикла открытых уроков «</w:t>
      </w:r>
      <w:proofErr w:type="spellStart"/>
      <w:r>
        <w:rPr>
          <w:rFonts w:ascii="Times New Roman" w:hAnsi="Times New Roman"/>
          <w:bCs/>
          <w:sz w:val="24"/>
          <w:szCs w:val="24"/>
        </w:rPr>
        <w:t>ПроеКТОрия</w:t>
      </w:r>
      <w:proofErr w:type="spellEnd"/>
      <w:r>
        <w:rPr>
          <w:rFonts w:ascii="Times New Roman" w:hAnsi="Times New Roman"/>
          <w:bCs/>
          <w:sz w:val="24"/>
          <w:szCs w:val="24"/>
        </w:rPr>
        <w:t>», направленных на раннюю профориентацию.</w:t>
      </w:r>
    </w:p>
    <w:p w:rsidR="00746DC0" w:rsidRDefault="00746DC0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Организация и проведение мониторинга вовлечения учащихся 6-11 классов в реализацию проекта «Билет в будущее».</w:t>
      </w:r>
    </w:p>
    <w:p w:rsidR="00746DC0" w:rsidRDefault="00746DC0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Работа с родителями по содействию </w:t>
      </w:r>
      <w:proofErr w:type="gramStart"/>
      <w:r>
        <w:rPr>
          <w:rFonts w:ascii="Times New Roman" w:hAnsi="Times New Roman"/>
          <w:bCs/>
          <w:sz w:val="24"/>
          <w:szCs w:val="24"/>
        </w:rPr>
        <w:t>выборе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профессии «Слагаемые выбора профиля обучения и направления дальнейшего образования».</w:t>
      </w:r>
    </w:p>
    <w:p w:rsidR="00746DC0" w:rsidRDefault="00746DC0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Диагностика профессиональных склонностей выпускников 9 классов</w:t>
      </w:r>
      <w:r w:rsidR="00876755">
        <w:rPr>
          <w:rFonts w:ascii="Times New Roman" w:hAnsi="Times New Roman"/>
          <w:bCs/>
          <w:sz w:val="24"/>
          <w:szCs w:val="24"/>
        </w:rPr>
        <w:t>.</w:t>
      </w:r>
    </w:p>
    <w:p w:rsidR="00876755" w:rsidRPr="00694AB7" w:rsidRDefault="00876755" w:rsidP="00694AB7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Проведения анализа прогнозов профориентации выпускников 9 , 11 классов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Cs/>
          <w:sz w:val="24"/>
          <w:szCs w:val="24"/>
        </w:rPr>
        <w:t>вопросы трудоустройства и поступления в учебные заведения)</w:t>
      </w:r>
    </w:p>
    <w:p w:rsidR="00440720" w:rsidRPr="005727DE" w:rsidRDefault="00440720" w:rsidP="00DD75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3A80" w:rsidRPr="00870D9F" w:rsidRDefault="00193A80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0D9F">
        <w:rPr>
          <w:rFonts w:ascii="Times New Roman" w:hAnsi="Times New Roman"/>
          <w:b/>
          <w:bCs/>
          <w:sz w:val="24"/>
          <w:szCs w:val="24"/>
          <w:lang w:eastAsia="ru-RU"/>
        </w:rPr>
        <w:t>2. Ключевые показатели эффективности</w:t>
      </w:r>
    </w:p>
    <w:p w:rsidR="001D3210" w:rsidRPr="005727DE" w:rsidRDefault="001D3210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4825"/>
        <w:gridCol w:w="10177"/>
      </w:tblGrid>
      <w:tr w:rsidR="001D3210" w:rsidRPr="005727DE" w:rsidTr="001D3210">
        <w:tc>
          <w:tcPr>
            <w:tcW w:w="196" w:type="pct"/>
          </w:tcPr>
          <w:p w:rsidR="00171F0C" w:rsidRPr="005727DE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45" w:type="pct"/>
            <w:shd w:val="clear" w:color="auto" w:fill="auto"/>
          </w:tcPr>
          <w:p w:rsidR="00171F0C" w:rsidRPr="005727DE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Использование лабораторного оборудования</w:t>
            </w:r>
          </w:p>
        </w:tc>
        <w:tc>
          <w:tcPr>
            <w:tcW w:w="3259" w:type="pct"/>
            <w:shd w:val="clear" w:color="auto" w:fill="auto"/>
          </w:tcPr>
          <w:p w:rsidR="00171F0C" w:rsidRPr="005727DE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ЕГЭ по физике и ОГЭ по физике и химии к общему числу участников ОГЭ и ЕГЭ (</w:t>
            </w:r>
            <w:proofErr w:type="gramStart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171F0C" w:rsidRPr="005727DE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5727DE" w:rsidTr="001D3210">
        <w:tc>
          <w:tcPr>
            <w:tcW w:w="196" w:type="pct"/>
          </w:tcPr>
          <w:p w:rsidR="00171F0C" w:rsidRPr="005727DE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45" w:type="pct"/>
            <w:shd w:val="clear" w:color="auto" w:fill="auto"/>
          </w:tcPr>
          <w:p w:rsidR="00171F0C" w:rsidRPr="005727DE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Использование компьютеров </w:t>
            </w:r>
          </w:p>
        </w:tc>
        <w:tc>
          <w:tcPr>
            <w:tcW w:w="3259" w:type="pct"/>
            <w:shd w:val="clear" w:color="auto" w:fill="auto"/>
          </w:tcPr>
          <w:p w:rsidR="00171F0C" w:rsidRPr="005727DE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ГИА (ЕГЭ, ОГЭ) по информатике к общему числу участников ГИА (ЕГЭ, ЕГЭ) (</w:t>
            </w:r>
            <w:proofErr w:type="gramStart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171F0C" w:rsidRPr="005727DE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5727DE" w:rsidTr="001D3210">
        <w:tc>
          <w:tcPr>
            <w:tcW w:w="196" w:type="pct"/>
          </w:tcPr>
          <w:p w:rsidR="00171F0C" w:rsidRPr="005727DE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545" w:type="pct"/>
            <w:shd w:val="clear" w:color="auto" w:fill="auto"/>
          </w:tcPr>
          <w:p w:rsidR="00171F0C" w:rsidRPr="005727DE" w:rsidRDefault="00E14DF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Получение среднего общего образования</w:t>
            </w:r>
          </w:p>
        </w:tc>
        <w:tc>
          <w:tcPr>
            <w:tcW w:w="3259" w:type="pct"/>
            <w:shd w:val="clear" w:color="auto" w:fill="auto"/>
            <w:vAlign w:val="center"/>
          </w:tcPr>
          <w:p w:rsidR="00171F0C" w:rsidRPr="005727DE" w:rsidRDefault="00395E15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участников ОГЭ, перешедших в 10-й класс после завершения основного общего образования</w:t>
            </w:r>
            <w:r w:rsidR="00E14DFE"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71F0C" w:rsidRPr="005727DE" w:rsidRDefault="00171F0C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A24C77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202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="00A24C77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  <w:r w:rsidR="00305043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очень 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хорошо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="00305043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– очень плохо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5727DE" w:rsidTr="001D3210">
        <w:tc>
          <w:tcPr>
            <w:tcW w:w="196" w:type="pct"/>
          </w:tcPr>
          <w:p w:rsidR="00171F0C" w:rsidRPr="005727DE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545" w:type="pct"/>
            <w:shd w:val="clear" w:color="auto" w:fill="auto"/>
          </w:tcPr>
          <w:p w:rsidR="00171F0C" w:rsidRPr="005727DE" w:rsidRDefault="00171F0C" w:rsidP="00395E15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259" w:type="pct"/>
            <w:shd w:val="clear" w:color="auto" w:fill="auto"/>
          </w:tcPr>
          <w:p w:rsidR="00171F0C" w:rsidRPr="005727DE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учащихся, зарегистрированных в «Навигаторе дополнительного образования» (</w:t>
            </w:r>
            <w:proofErr w:type="gramStart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171F0C" w:rsidRPr="005727DE" w:rsidRDefault="00171F0C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5727DE" w:rsidTr="001D3210">
        <w:tc>
          <w:tcPr>
            <w:tcW w:w="196" w:type="pct"/>
          </w:tcPr>
          <w:p w:rsidR="00171F0C" w:rsidRPr="005727DE" w:rsidRDefault="001C202D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C4221E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5" w:type="pct"/>
            <w:shd w:val="clear" w:color="auto" w:fill="auto"/>
          </w:tcPr>
          <w:p w:rsidR="00171F0C" w:rsidRPr="005727DE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профессионального образования</w:t>
            </w:r>
          </w:p>
        </w:tc>
        <w:tc>
          <w:tcPr>
            <w:tcW w:w="3259" w:type="pct"/>
            <w:shd w:val="clear" w:color="auto" w:fill="auto"/>
          </w:tcPr>
          <w:p w:rsidR="00171F0C" w:rsidRPr="005727DE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победителей </w:t>
            </w:r>
            <w:r w:rsidR="00A2532E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этапа</w:t>
            </w: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олимпиад</w:t>
            </w:r>
            <w:r w:rsidR="00A2532E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профессионального мастерства</w:t>
            </w:r>
            <w:r w:rsidR="0085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532E" w:rsidRPr="005727D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Unior</w:t>
            </w:r>
            <w:proofErr w:type="spellEnd"/>
            <w:r w:rsidR="0085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4887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727D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  <w:r w:rsidR="00FC4887" w:rsidRPr="005727D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5727D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r w:rsidR="00FC4887" w:rsidRPr="005727D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A24C77" w:rsidRPr="005727D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="00A24C77" w:rsidRPr="005727D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 от</w:t>
            </w:r>
            <w:r w:rsidRPr="005727D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общего числа муниципальных участников этих олимпиа</w:t>
            </w:r>
            <w:proofErr w:type="gramStart"/>
            <w:r w:rsidRPr="005727D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</w:t>
            </w: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20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171F0C" w:rsidRPr="005727DE" w:rsidRDefault="0032025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</w:t>
            </w:r>
            <w:r w:rsidR="00171F0C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хорошо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="00171F0C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5727DE" w:rsidTr="001D3210">
        <w:tc>
          <w:tcPr>
            <w:tcW w:w="196" w:type="pct"/>
          </w:tcPr>
          <w:p w:rsidR="00171F0C" w:rsidRPr="005727DE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4221E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.6</w:t>
            </w:r>
            <w:r w:rsidR="00D35A1A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5" w:type="pct"/>
            <w:shd w:val="clear" w:color="auto" w:fill="auto"/>
          </w:tcPr>
          <w:p w:rsidR="00171F0C" w:rsidRPr="005727DE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3259" w:type="pct"/>
            <w:shd w:val="clear" w:color="auto" w:fill="auto"/>
          </w:tcPr>
          <w:p w:rsidR="00171F0C" w:rsidRPr="005727DE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учащихся 10-11 классов, обучающихся в профильных классах</w:t>
            </w:r>
            <w:r w:rsidR="00907027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общего числа учащихся 10-11 классов (</w:t>
            </w:r>
            <w:proofErr w:type="gramStart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171F0C" w:rsidRPr="005727DE" w:rsidRDefault="00171F0C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E25DA5" w:rsidRPr="005727DE" w:rsidRDefault="00E25DA5">
      <w:pPr>
        <w:rPr>
          <w:rFonts w:ascii="Times New Roman" w:hAnsi="Times New Roman"/>
          <w:sz w:val="24"/>
          <w:szCs w:val="24"/>
        </w:rPr>
      </w:pPr>
    </w:p>
    <w:p w:rsidR="00103D8E" w:rsidRPr="005727DE" w:rsidRDefault="00103D8E" w:rsidP="00DD754E">
      <w:pPr>
        <w:widowControl w:val="0"/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0"/>
        <w:gridCol w:w="5638"/>
        <w:gridCol w:w="1521"/>
        <w:gridCol w:w="1369"/>
        <w:gridCol w:w="1217"/>
        <w:gridCol w:w="1217"/>
        <w:gridCol w:w="1217"/>
        <w:gridCol w:w="1217"/>
        <w:gridCol w:w="1366"/>
      </w:tblGrid>
      <w:tr w:rsidR="00E25DA5" w:rsidRPr="005727DE" w:rsidTr="00203798">
        <w:tc>
          <w:tcPr>
            <w:tcW w:w="2061" w:type="pct"/>
            <w:gridSpan w:val="2"/>
            <w:vMerge w:val="restar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90" w:type="pct"/>
            <w:vMerge w:val="restar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1" w:type="pct"/>
            <w:vMerge w:val="restart"/>
            <w:vAlign w:val="center"/>
          </w:tcPr>
          <w:p w:rsidR="008C21AE" w:rsidRPr="005727DE" w:rsidRDefault="008551C5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Текущей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C21AE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008" w:type="pct"/>
            <w:gridSpan w:val="5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25DA5" w:rsidRPr="005727DE" w:rsidTr="00054A25">
        <w:tc>
          <w:tcPr>
            <w:tcW w:w="2061" w:type="pct"/>
            <w:gridSpan w:val="2"/>
            <w:vMerge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92" w:type="pc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92" w:type="pc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2" w:type="pc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0" w:type="pc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E25DA5" w:rsidRPr="005727DE" w:rsidTr="00054A25">
        <w:tc>
          <w:tcPr>
            <w:tcW w:w="245" w:type="pct"/>
          </w:tcPr>
          <w:p w:rsidR="008C21AE" w:rsidRPr="005727DE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16" w:type="pct"/>
          </w:tcPr>
          <w:p w:rsidR="008C21AE" w:rsidRPr="005727DE" w:rsidRDefault="008C21AE" w:rsidP="00E25D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Использование лабораторного оборудования</w:t>
            </w:r>
          </w:p>
        </w:tc>
        <w:tc>
          <w:tcPr>
            <w:tcW w:w="490" w:type="pct"/>
          </w:tcPr>
          <w:p w:rsidR="008C21AE" w:rsidRPr="005727DE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41" w:type="pct"/>
          </w:tcPr>
          <w:p w:rsidR="008C21AE" w:rsidRPr="005727DE" w:rsidRDefault="0028471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92" w:type="pct"/>
          </w:tcPr>
          <w:p w:rsidR="008C21AE" w:rsidRPr="005727DE" w:rsidRDefault="00284717" w:rsidP="0032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8C21AE" w:rsidRPr="005727DE" w:rsidRDefault="0028471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92" w:type="pct"/>
          </w:tcPr>
          <w:p w:rsidR="008C21AE" w:rsidRPr="005727DE" w:rsidRDefault="00284717" w:rsidP="0069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92" w:type="pct"/>
          </w:tcPr>
          <w:p w:rsidR="008C21AE" w:rsidRPr="005727DE" w:rsidRDefault="00E74D3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440" w:type="pct"/>
          </w:tcPr>
          <w:p w:rsidR="008C21AE" w:rsidRPr="005727DE" w:rsidRDefault="00E74D3C" w:rsidP="0069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5DA5" w:rsidRPr="005727DE" w:rsidTr="00054A25">
        <w:tc>
          <w:tcPr>
            <w:tcW w:w="245" w:type="pct"/>
          </w:tcPr>
          <w:p w:rsidR="008C21AE" w:rsidRPr="005727DE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816" w:type="pct"/>
          </w:tcPr>
          <w:p w:rsidR="008C21AE" w:rsidRPr="005727DE" w:rsidRDefault="008C21AE" w:rsidP="00E25D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Использование компьютеров</w:t>
            </w:r>
          </w:p>
        </w:tc>
        <w:tc>
          <w:tcPr>
            <w:tcW w:w="490" w:type="pct"/>
          </w:tcPr>
          <w:p w:rsidR="008C21AE" w:rsidRPr="005727DE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41" w:type="pct"/>
          </w:tcPr>
          <w:p w:rsidR="008C21AE" w:rsidRPr="005727DE" w:rsidRDefault="0028471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92" w:type="pct"/>
          </w:tcPr>
          <w:p w:rsidR="008C21AE" w:rsidRPr="005727DE" w:rsidRDefault="00284717" w:rsidP="0032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92" w:type="pct"/>
          </w:tcPr>
          <w:p w:rsidR="008C21AE" w:rsidRPr="005727DE" w:rsidRDefault="0028471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92" w:type="pct"/>
          </w:tcPr>
          <w:p w:rsidR="008C21AE" w:rsidRPr="005727DE" w:rsidRDefault="0028471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</w:tcPr>
          <w:p w:rsidR="008C21AE" w:rsidRPr="005727DE" w:rsidRDefault="00284717" w:rsidP="0032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40" w:type="pct"/>
          </w:tcPr>
          <w:p w:rsidR="008C21AE" w:rsidRPr="005727DE" w:rsidRDefault="00284717" w:rsidP="0032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826A82" w:rsidRPr="005727DE" w:rsidTr="00054A25">
        <w:tc>
          <w:tcPr>
            <w:tcW w:w="245" w:type="pct"/>
          </w:tcPr>
          <w:p w:rsidR="00826A82" w:rsidRPr="005727DE" w:rsidRDefault="00826A82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816" w:type="pct"/>
          </w:tcPr>
          <w:p w:rsidR="00826A82" w:rsidRPr="005727DE" w:rsidRDefault="00826A82" w:rsidP="00826A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Получение среднего общего образования</w:t>
            </w:r>
          </w:p>
        </w:tc>
        <w:tc>
          <w:tcPr>
            <w:tcW w:w="490" w:type="pct"/>
          </w:tcPr>
          <w:p w:rsidR="00826A82" w:rsidRPr="005727DE" w:rsidRDefault="0032025C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826A82" w:rsidRPr="005727DE" w:rsidRDefault="00284717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2" w:type="pct"/>
          </w:tcPr>
          <w:p w:rsidR="00826A82" w:rsidRPr="005727DE" w:rsidRDefault="00284717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2" w:type="pct"/>
          </w:tcPr>
          <w:p w:rsidR="00826A82" w:rsidRPr="005727DE" w:rsidRDefault="00284717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269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826A82" w:rsidRPr="005727DE" w:rsidRDefault="00284717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2" w:type="pct"/>
          </w:tcPr>
          <w:p w:rsidR="00826A82" w:rsidRPr="005727DE" w:rsidRDefault="00C269BA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8471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pct"/>
          </w:tcPr>
          <w:p w:rsidR="00826A82" w:rsidRPr="005727DE" w:rsidRDefault="00C269BA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054A25" w:rsidRPr="005727DE" w:rsidTr="00054A25">
        <w:tc>
          <w:tcPr>
            <w:tcW w:w="245" w:type="pct"/>
          </w:tcPr>
          <w:p w:rsidR="00054A25" w:rsidRPr="005727DE" w:rsidRDefault="00054A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816" w:type="pct"/>
          </w:tcPr>
          <w:p w:rsidR="00054A25" w:rsidRPr="005727DE" w:rsidRDefault="00054A25" w:rsidP="00E25D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0" w:type="pct"/>
          </w:tcPr>
          <w:p w:rsidR="00054A25" w:rsidRPr="005727DE" w:rsidRDefault="00054A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054A25" w:rsidRPr="005727DE" w:rsidRDefault="00E74D3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2" w:type="pct"/>
          </w:tcPr>
          <w:p w:rsidR="00054A25" w:rsidRPr="005727DE" w:rsidRDefault="00E74D3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2" w:type="pct"/>
          </w:tcPr>
          <w:p w:rsidR="00054A25" w:rsidRPr="005727DE" w:rsidRDefault="00E74D3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2" w:type="pct"/>
          </w:tcPr>
          <w:p w:rsidR="00054A25" w:rsidRPr="005727DE" w:rsidRDefault="00E74D3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2" w:type="pct"/>
          </w:tcPr>
          <w:p w:rsidR="00054A25" w:rsidRPr="005727DE" w:rsidRDefault="00E74D3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0" w:type="pct"/>
          </w:tcPr>
          <w:p w:rsidR="00054A25" w:rsidRPr="005727DE" w:rsidRDefault="00E74D3C" w:rsidP="00C2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054A25" w:rsidRPr="005727DE" w:rsidTr="00054A25">
        <w:tc>
          <w:tcPr>
            <w:tcW w:w="245" w:type="pct"/>
          </w:tcPr>
          <w:p w:rsidR="00054A25" w:rsidRPr="005727DE" w:rsidRDefault="00054A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816" w:type="pct"/>
          </w:tcPr>
          <w:p w:rsidR="00054A25" w:rsidRPr="005727DE" w:rsidRDefault="00054A25" w:rsidP="00E25D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Развитие профессионального образования</w:t>
            </w:r>
          </w:p>
        </w:tc>
        <w:tc>
          <w:tcPr>
            <w:tcW w:w="490" w:type="pct"/>
          </w:tcPr>
          <w:p w:rsidR="00054A25" w:rsidRPr="005727DE" w:rsidRDefault="00054A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054A25" w:rsidRPr="005727DE" w:rsidRDefault="000F294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054A25" w:rsidRPr="005727DE" w:rsidRDefault="00694AB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054A25" w:rsidRPr="005727DE" w:rsidRDefault="00C269BA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054A25" w:rsidRPr="005727DE" w:rsidRDefault="00C269BA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054A25" w:rsidRPr="005727DE" w:rsidRDefault="00C269BA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054A25" w:rsidRPr="005727DE" w:rsidRDefault="00C269BA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54A25" w:rsidRPr="005727DE" w:rsidTr="00054A25">
        <w:tc>
          <w:tcPr>
            <w:tcW w:w="245" w:type="pct"/>
          </w:tcPr>
          <w:p w:rsidR="00054A25" w:rsidRPr="005727DE" w:rsidRDefault="00054A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816" w:type="pct"/>
          </w:tcPr>
          <w:p w:rsidR="00054A25" w:rsidRPr="005727DE" w:rsidRDefault="00054A25" w:rsidP="00E25D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7DE">
              <w:rPr>
                <w:rFonts w:ascii="Times New Roman" w:hAnsi="Times New Roman"/>
                <w:sz w:val="24"/>
                <w:szCs w:val="24"/>
              </w:rPr>
              <w:t>Профилизация</w:t>
            </w:r>
            <w:proofErr w:type="spellEnd"/>
            <w:r w:rsidRPr="005727DE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490" w:type="pct"/>
          </w:tcPr>
          <w:p w:rsidR="00054A25" w:rsidRPr="005727DE" w:rsidRDefault="00054A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054A25" w:rsidRPr="005727DE" w:rsidRDefault="00876755" w:rsidP="0069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054A25" w:rsidRPr="005727DE" w:rsidRDefault="0087675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054A25" w:rsidRPr="005727DE" w:rsidRDefault="00C269BA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054A25" w:rsidRPr="005727DE" w:rsidRDefault="00694AB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054A25" w:rsidRPr="005727DE" w:rsidRDefault="00C269BA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054A25" w:rsidRPr="005727DE" w:rsidRDefault="00694AB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B350CB" w:rsidRDefault="00B350CB" w:rsidP="002B29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7803" w:rsidRPr="005727DE" w:rsidRDefault="00BD7803" w:rsidP="00BD7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27DE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BD7803" w:rsidRPr="005727DE" w:rsidRDefault="00BD7803" w:rsidP="00BD7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6305"/>
        <w:gridCol w:w="2177"/>
        <w:gridCol w:w="3782"/>
        <w:gridCol w:w="2492"/>
      </w:tblGrid>
      <w:tr w:rsidR="004A1C8D" w:rsidRPr="005727DE" w:rsidTr="00654B8C">
        <w:trPr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5727DE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5727DE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5727DE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5727DE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5727DE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A1C8D" w:rsidRPr="005727DE" w:rsidTr="00654B8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F" w:rsidRPr="005727DE" w:rsidRDefault="009179BF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F" w:rsidRPr="005727DE" w:rsidRDefault="00C2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</w:t>
            </w:r>
            <w:r w:rsidR="009179BF" w:rsidRPr="005727DE">
              <w:rPr>
                <w:rFonts w:ascii="Times New Roman" w:hAnsi="Times New Roman"/>
                <w:bCs/>
                <w:sz w:val="24"/>
                <w:szCs w:val="24"/>
              </w:rPr>
              <w:t xml:space="preserve"> дорожной карты «Обеспечение ОО школьным лабораторным оборудованием»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F" w:rsidRPr="005727DE" w:rsidRDefault="00E524FB" w:rsidP="0069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2022г  </w:t>
            </w:r>
            <w:r w:rsidR="00694AB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E33FB5" w:rsidRDefault="00B350CB" w:rsidP="0019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64CF1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Разработана и утверждена </w:t>
            </w:r>
            <w:r w:rsidR="00E524FB" w:rsidRPr="00E33FB5">
              <w:rPr>
                <w:rFonts w:ascii="Times New Roman" w:hAnsi="Times New Roman"/>
                <w:bCs/>
                <w:sz w:val="24"/>
                <w:szCs w:val="24"/>
              </w:rPr>
              <w:t xml:space="preserve">«дорожная карта» 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оснащению        школ </w:t>
            </w:r>
            <w:r w:rsidR="00E524FB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лабораторным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524FB">
              <w:rPr>
                <w:rFonts w:ascii="Times New Roman" w:hAnsi="Times New Roman"/>
                <w:bCs/>
                <w:sz w:val="24"/>
                <w:szCs w:val="24"/>
              </w:rPr>
              <w:t>борудованием</w:t>
            </w:r>
          </w:p>
          <w:p w:rsidR="009179BF" w:rsidRPr="005727DE" w:rsidRDefault="009179BF" w:rsidP="0043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C269BA" w:rsidP="00E5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5A3F93" w:rsidRDefault="005A3F93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70DF" w:rsidRPr="009170DF" w:rsidRDefault="009170DF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C8D" w:rsidRPr="005727DE" w:rsidTr="00654B8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EB5421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21" w:rsidRPr="005727DE" w:rsidRDefault="00EB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Выявление потребностей и профессиональных дефицитов учителей физики и химии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E524FB" w:rsidP="00E5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 август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600093" w:rsidP="00600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FB5"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 по результатам мониторинга по</w:t>
            </w:r>
            <w:r w:rsidR="00F41401">
              <w:rPr>
                <w:rFonts w:ascii="Times New Roman" w:hAnsi="Times New Roman"/>
                <w:bCs/>
                <w:sz w:val="24"/>
                <w:szCs w:val="24"/>
              </w:rPr>
              <w:t xml:space="preserve"> дефициту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прогноз</w:t>
            </w:r>
            <w:r w:rsidR="008551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дефицита учителей физики и химии.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B7" w:rsidRDefault="00C269BA" w:rsidP="0069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EB5421" w:rsidRPr="009170DF" w:rsidRDefault="00EB5421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C8D" w:rsidRPr="005727DE" w:rsidTr="00654B8C">
        <w:trPr>
          <w:trHeight w:val="5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EB5421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21" w:rsidRPr="005727DE" w:rsidRDefault="00C2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дорожной карты «Обеспечение ОО компьютерами и ноутбуками»</w:t>
            </w:r>
            <w:r w:rsidR="00EB5421" w:rsidRPr="005727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C2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 – 2026 гг.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C269BA" w:rsidP="0043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Ходатайство на начальника УО</w:t>
            </w:r>
            <w:r w:rsidR="00E829E7">
              <w:rPr>
                <w:rFonts w:ascii="Times New Roman" w:hAnsi="Times New Roman"/>
                <w:bCs/>
                <w:sz w:val="24"/>
                <w:szCs w:val="24"/>
              </w:rPr>
              <w:t>, главе МР «Об оснащении школ компьютерной техникой»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E829E7" w:rsidP="0010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  <w:p w:rsidR="005A3F93" w:rsidRDefault="005A3F93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421" w:rsidRPr="009170DF" w:rsidRDefault="00EB5421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C8D" w:rsidRPr="005727DE" w:rsidTr="00654B8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EB5421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EB5421" w:rsidP="00344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 w:rsidR="00E829E7">
              <w:rPr>
                <w:rFonts w:ascii="Times New Roman" w:hAnsi="Times New Roman"/>
                <w:bCs/>
                <w:sz w:val="24"/>
                <w:szCs w:val="24"/>
              </w:rPr>
              <w:t>анализа доли участников ОГЭ,</w:t>
            </w:r>
            <w:r w:rsidR="008551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829E7">
              <w:rPr>
                <w:rFonts w:ascii="Times New Roman" w:hAnsi="Times New Roman"/>
                <w:bCs/>
                <w:sz w:val="24"/>
                <w:szCs w:val="24"/>
              </w:rPr>
              <w:t xml:space="preserve">перешедших в 10-й класс после завершения основного общего </w:t>
            </w:r>
            <w:r w:rsidR="00E829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 для получения среднего общего образования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EB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Ежегодно </w:t>
            </w:r>
            <w:r w:rsidR="00E829E7">
              <w:rPr>
                <w:rFonts w:ascii="Times New Roman" w:hAnsi="Times New Roman"/>
                <w:bCs/>
                <w:sz w:val="24"/>
                <w:szCs w:val="24"/>
              </w:rPr>
              <w:t>до 1 октября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1" w:rsidRPr="005727DE" w:rsidRDefault="00432451" w:rsidP="0043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829E7">
              <w:rPr>
                <w:rFonts w:ascii="Times New Roman" w:hAnsi="Times New Roman"/>
                <w:bCs/>
                <w:sz w:val="24"/>
                <w:szCs w:val="24"/>
              </w:rPr>
              <w:t xml:space="preserve">Аналитическая справка качества по подготовке выпускников в </w:t>
            </w:r>
            <w:r w:rsidR="00E829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разрезе ОО и организации </w:t>
            </w:r>
            <w:proofErr w:type="spellStart"/>
            <w:r w:rsidR="00856D34"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="00856D34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856D34" w:rsidP="0010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 школы</w:t>
            </w:r>
          </w:p>
          <w:p w:rsidR="005A3F93" w:rsidRDefault="005A3F93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421" w:rsidRPr="009170DF" w:rsidRDefault="00EB5421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C8D" w:rsidRPr="005727DE" w:rsidTr="00654B8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EB5421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21" w:rsidRPr="005727DE" w:rsidRDefault="00856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Выявления потребностей и профессиональных дефицитов учителей информатики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856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 в начале учебного года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856D34" w:rsidP="00A1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Аналитическая справка по результатам мониторинга по выявлению и прогнозированию в образовательных организациях дефицита педагогов информатики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856D34" w:rsidP="0019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5A3F93" w:rsidRDefault="005A3F93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421" w:rsidRPr="009170DF" w:rsidRDefault="00EB5421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C8D" w:rsidRPr="005727DE" w:rsidTr="00654B8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EB5421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EB5421" w:rsidP="00806A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="00856D34">
              <w:rPr>
                <w:rFonts w:ascii="Times New Roman" w:hAnsi="Times New Roman"/>
                <w:bCs/>
                <w:sz w:val="24"/>
                <w:szCs w:val="24"/>
              </w:rPr>
              <w:t>оведение муниципальных семинаров по изучению языков программированию на уроках информатики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EB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856D34">
              <w:rPr>
                <w:rFonts w:ascii="Times New Roman" w:hAnsi="Times New Roman"/>
                <w:bCs/>
                <w:sz w:val="24"/>
                <w:szCs w:val="24"/>
              </w:rPr>
              <w:t>, 1 раз в полугодии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C84287" w:rsidP="0019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Разработаны и утверждены графики проведения методическим центром мастер-классов лучших учителей района. Аналитическая справка по обобщению передового опыта с разработкой рекомендаций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C84287" w:rsidP="0019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ИМЦ</w:t>
            </w:r>
          </w:p>
          <w:p w:rsidR="005A3F93" w:rsidRDefault="005A3F93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421" w:rsidRPr="009170DF" w:rsidRDefault="00EB5421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C8D" w:rsidRPr="005727DE" w:rsidTr="00654B8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EB5421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21" w:rsidRPr="005727DE" w:rsidRDefault="00C8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дорожной карты по охвату детей в системе «Навигатор дополнительного образования детей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C8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 2022 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C84287" w:rsidP="0019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Утверждена дорожная карта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Справка по итогам исполнения с рекомендациями.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C84287" w:rsidP="0019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5A3F93" w:rsidRDefault="005A3F93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421" w:rsidRPr="009170DF" w:rsidRDefault="00EB5421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C8D" w:rsidRPr="005727DE" w:rsidTr="00654B8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EB5421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C84287" w:rsidP="0080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информационной компании по популяризации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B0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 2022Г.</w:t>
            </w:r>
            <w:r w:rsidR="004061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5727DE" w:rsidRDefault="00B05969" w:rsidP="00F6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Утвержден график </w:t>
            </w:r>
            <w:r w:rsidR="00F942DA" w:rsidRPr="00AB445A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семинаров и родительских собраний по реализации массовых проектов ранней профессиональной ориентации обучающихся на основе использования ресурсов современной цифровой платформы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942DA" w:rsidRPr="00AB44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B05969" w:rsidP="0019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5A3F93" w:rsidRDefault="005A3F93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421" w:rsidRPr="009170DF" w:rsidRDefault="00EB5421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CC4" w:rsidRPr="005727DE" w:rsidTr="00654B8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4" w:rsidRPr="005727DE" w:rsidRDefault="00257CC4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C4" w:rsidRPr="005727DE" w:rsidRDefault="00B0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участия обучающихся МО в открытых онлайн-уроках, реализуемых с учётом опыта цикла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цикла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открытых уроков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4" w:rsidRPr="005727DE" w:rsidRDefault="00B05969" w:rsidP="00BC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2024 года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6" w:rsidRPr="005727DE" w:rsidRDefault="000226A6" w:rsidP="00F6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A6BD3">
              <w:rPr>
                <w:rFonts w:ascii="Times New Roman" w:hAnsi="Times New Roman"/>
                <w:bCs/>
                <w:sz w:val="24"/>
                <w:szCs w:val="24"/>
              </w:rPr>
              <w:t xml:space="preserve">Аналитическая справка по результатам участия в открытых </w:t>
            </w:r>
            <w:proofErr w:type="spellStart"/>
            <w:r w:rsidR="00BA6BD3">
              <w:rPr>
                <w:rFonts w:ascii="Times New Roman" w:hAnsi="Times New Roman"/>
                <w:bCs/>
                <w:sz w:val="24"/>
                <w:szCs w:val="24"/>
              </w:rPr>
              <w:t>онлайн-уроках</w:t>
            </w:r>
            <w:proofErr w:type="spellEnd"/>
            <w:r w:rsidR="00BA6BD3">
              <w:rPr>
                <w:rFonts w:ascii="Times New Roman" w:hAnsi="Times New Roman"/>
                <w:bCs/>
                <w:sz w:val="24"/>
                <w:szCs w:val="24"/>
              </w:rPr>
              <w:t xml:space="preserve"> и анализу  уровня оснащённости  школ компьютерной техникой и техническим оборудованием для </w:t>
            </w:r>
            <w:r w:rsidR="00BA6B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организации участия обучающихся района </w:t>
            </w:r>
            <w:proofErr w:type="gramStart"/>
            <w:r w:rsidR="00BA6BD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BA6BD3">
              <w:rPr>
                <w:rFonts w:ascii="Times New Roman" w:hAnsi="Times New Roman"/>
                <w:bCs/>
                <w:sz w:val="24"/>
                <w:szCs w:val="24"/>
              </w:rPr>
              <w:t xml:space="preserve"> открытых </w:t>
            </w:r>
            <w:proofErr w:type="spellStart"/>
            <w:r w:rsidR="00BA6BD3">
              <w:rPr>
                <w:rFonts w:ascii="Times New Roman" w:hAnsi="Times New Roman"/>
                <w:bCs/>
                <w:sz w:val="24"/>
                <w:szCs w:val="24"/>
              </w:rPr>
              <w:t>онлайн-уроках</w:t>
            </w:r>
            <w:proofErr w:type="spellEnd"/>
            <w:r w:rsidR="00BA6BD3">
              <w:rPr>
                <w:rFonts w:ascii="Times New Roman" w:hAnsi="Times New Roman"/>
                <w:bCs/>
                <w:sz w:val="24"/>
                <w:szCs w:val="24"/>
              </w:rPr>
              <w:t>, направленных на раннюю профориентацию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BA6BD3" w:rsidP="0019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Зам. директора по УВР</w:t>
            </w:r>
          </w:p>
          <w:p w:rsidR="005A3F93" w:rsidRDefault="005A3F93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CC4" w:rsidRPr="009170DF" w:rsidRDefault="00257CC4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CC4" w:rsidRPr="005727DE" w:rsidTr="00654B8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4" w:rsidRPr="005727DE" w:rsidRDefault="00257CC4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C4" w:rsidRPr="005727DE" w:rsidRDefault="00BA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Диагностика профессиональных склонностей выпускников 9 классов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4" w:rsidRPr="005727DE" w:rsidRDefault="00BA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 – май 2022г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6" w:rsidRPr="005727DE" w:rsidRDefault="000226A6" w:rsidP="00F6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C41360">
              <w:rPr>
                <w:rFonts w:ascii="Times New Roman" w:hAnsi="Times New Roman"/>
                <w:bCs/>
                <w:sz w:val="24"/>
                <w:szCs w:val="24"/>
              </w:rPr>
              <w:t>Организация и формирование профильных 10 классов</w:t>
            </w:r>
            <w:r w:rsidR="005626C0">
              <w:rPr>
                <w:rFonts w:ascii="Times New Roman" w:hAnsi="Times New Roman"/>
                <w:bCs/>
                <w:sz w:val="24"/>
                <w:szCs w:val="24"/>
              </w:rPr>
              <w:t>. Заявка в ДИРО. 2</w:t>
            </w:r>
            <w:r w:rsidR="00C41360">
              <w:rPr>
                <w:rFonts w:ascii="Times New Roman" w:hAnsi="Times New Roman"/>
                <w:bCs/>
                <w:sz w:val="24"/>
                <w:szCs w:val="24"/>
              </w:rPr>
              <w:t xml:space="preserve"> .Справка по итогам проведённой работы с разработкой рекомендаций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C41360" w:rsidP="0019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5A3F93" w:rsidRDefault="005A3F93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CC4" w:rsidRPr="009170DF" w:rsidRDefault="00257CC4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CC4" w:rsidRPr="005727DE" w:rsidTr="00654B8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4" w:rsidRPr="005727DE" w:rsidRDefault="00257CC4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C4" w:rsidRPr="005727DE" w:rsidRDefault="0025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727DE">
              <w:rPr>
                <w:rFonts w:ascii="Times New Roman" w:hAnsi="Times New Roman"/>
                <w:sz w:val="24"/>
                <w:szCs w:val="24"/>
              </w:rPr>
              <w:t>О</w:t>
            </w:r>
            <w:r w:rsidR="005626C0">
              <w:rPr>
                <w:rFonts w:ascii="Times New Roman" w:hAnsi="Times New Roman"/>
                <w:sz w:val="24"/>
                <w:szCs w:val="24"/>
              </w:rPr>
              <w:t>рганизация и проведения мониторинга социального заказа на услуги в сфере дополнительного образования детей (выявление предпочтений детей и родителей по профилю секций и кружков дополнительного образования</w:t>
            </w:r>
            <w:proofErr w:type="gram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4" w:rsidRPr="005727DE" w:rsidRDefault="005626C0" w:rsidP="0056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Еже</w:t>
            </w:r>
            <w:r w:rsidR="00124AC9">
              <w:rPr>
                <w:rFonts w:ascii="Times New Roman" w:hAnsi="Times New Roman"/>
                <w:bCs/>
                <w:sz w:val="24"/>
                <w:szCs w:val="24"/>
              </w:rPr>
              <w:t>годно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август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C4" w:rsidRPr="005626C0" w:rsidRDefault="005626C0" w:rsidP="005626C0">
            <w:pPr>
              <w:pStyle w:val="af6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Издан приказ по анкетированию родителей и обучающихся по выбору </w:t>
            </w:r>
            <w:r w:rsidR="0083336E">
              <w:rPr>
                <w:rFonts w:ascii="Times New Roman" w:hAnsi="Times New Roman"/>
                <w:bCs/>
                <w:sz w:val="24"/>
                <w:szCs w:val="24"/>
              </w:rPr>
              <w:t>профиля кружков и секций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83336E" w:rsidP="0019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  <w:p w:rsidR="005A3F93" w:rsidRDefault="005A3F93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CC4" w:rsidRPr="009170DF" w:rsidRDefault="00257CC4" w:rsidP="0091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439" w:rsidRPr="00904439" w:rsidRDefault="00904439" w:rsidP="00904439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B2B12" w:rsidRPr="002B292D" w:rsidRDefault="008B2B12" w:rsidP="0083336E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27DE">
        <w:rPr>
          <w:rFonts w:ascii="Times New Roman" w:hAnsi="Times New Roman"/>
          <w:b/>
          <w:sz w:val="24"/>
          <w:szCs w:val="24"/>
          <w:lang w:eastAsia="ru-RU"/>
        </w:rPr>
        <w:t>Направление «</w:t>
      </w:r>
      <w:r w:rsidRPr="005727DE">
        <w:rPr>
          <w:rFonts w:ascii="Times New Roman" w:hAnsi="Times New Roman"/>
          <w:b/>
          <w:sz w:val="24"/>
          <w:szCs w:val="24"/>
        </w:rPr>
        <w:t xml:space="preserve">Управление системой </w:t>
      </w:r>
      <w:r w:rsidR="002B6EC4" w:rsidRPr="005727DE">
        <w:rPr>
          <w:rFonts w:ascii="Times New Roman" w:hAnsi="Times New Roman"/>
          <w:b/>
          <w:sz w:val="24"/>
          <w:szCs w:val="24"/>
        </w:rPr>
        <w:t xml:space="preserve">общего </w:t>
      </w:r>
      <w:r w:rsidRPr="005727DE">
        <w:rPr>
          <w:rFonts w:ascii="Times New Roman" w:hAnsi="Times New Roman"/>
          <w:b/>
          <w:sz w:val="24"/>
          <w:szCs w:val="24"/>
        </w:rPr>
        <w:t>образования</w:t>
      </w:r>
      <w:r w:rsidR="00984C21" w:rsidRPr="005727DE">
        <w:rPr>
          <w:rFonts w:ascii="Times New Roman" w:hAnsi="Times New Roman"/>
          <w:b/>
          <w:sz w:val="24"/>
          <w:szCs w:val="24"/>
        </w:rPr>
        <w:t>»</w:t>
      </w:r>
    </w:p>
    <w:p w:rsidR="003069DC" w:rsidRPr="003069DC" w:rsidRDefault="003069DC" w:rsidP="003069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6255C" w:rsidRDefault="0083336E" w:rsidP="003069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Действующая сеть муниципальных дошкольных образовательных учреждений не удовлетворяет потребности населения в услуге по обучению и воспитанию детей дошкольного возраста. Ежегодно увеличивается потребность в дошкольных образовательных учреждениях. </w:t>
      </w:r>
    </w:p>
    <w:p w:rsidR="0076255C" w:rsidRPr="003069DC" w:rsidRDefault="0076255C" w:rsidP="003069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829"/>
        <w:gridCol w:w="5078"/>
        <w:gridCol w:w="2618"/>
        <w:gridCol w:w="2618"/>
        <w:gridCol w:w="2798"/>
      </w:tblGrid>
      <w:tr w:rsidR="003069DC" w:rsidRPr="003069DC" w:rsidTr="003069DC">
        <w:trPr>
          <w:trHeight w:val="94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216551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О</w:t>
            </w:r>
            <w:r w:rsidR="003069DC" w:rsidRPr="003069D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детей (от 2-х до 8-и лет), получающих дошкольное образование  </w:t>
            </w:r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 в возрасте от 2-х до 8-и лет)</w:t>
            </w:r>
          </w:p>
        </w:tc>
      </w:tr>
      <w:tr w:rsidR="003069DC" w:rsidRPr="003069DC" w:rsidTr="003069D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3069DC" w:rsidRPr="003069DC" w:rsidTr="003069D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216551" w:rsidRDefault="00216551" w:rsidP="00306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Хапильская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им. М.Т.Рахметова»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216551" w:rsidRDefault="00216551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216551" w:rsidRDefault="00216551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216551" w:rsidRDefault="00216551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 (0%)</w:t>
            </w:r>
          </w:p>
        </w:tc>
      </w:tr>
    </w:tbl>
    <w:p w:rsidR="003069DC" w:rsidRPr="003069DC" w:rsidRDefault="003069DC" w:rsidP="002165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F5718" w:rsidRDefault="007F5718" w:rsidP="003069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F5718" w:rsidRDefault="007F5718" w:rsidP="003069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F5718" w:rsidRDefault="007F5718" w:rsidP="003069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F5718" w:rsidRDefault="007F5718" w:rsidP="003069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F5718" w:rsidRDefault="007F5718" w:rsidP="003069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069DC" w:rsidRDefault="007F5718" w:rsidP="003069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 последние три года  22</w:t>
      </w:r>
      <w:r w:rsidR="00216551">
        <w:rPr>
          <w:rFonts w:ascii="Times New Roman" w:hAnsi="Times New Roman"/>
          <w:bCs/>
          <w:sz w:val="24"/>
          <w:szCs w:val="24"/>
          <w:lang w:eastAsia="ru-RU"/>
        </w:rPr>
        <w:t xml:space="preserve"> учителя прошли курсы повышения квалификации</w:t>
      </w:r>
    </w:p>
    <w:p w:rsidR="007F5718" w:rsidRPr="003069DC" w:rsidRDefault="007F5718" w:rsidP="003069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3628" w:type="pct"/>
        <w:jc w:val="center"/>
        <w:tblLook w:val="04A0"/>
      </w:tblPr>
      <w:tblGrid>
        <w:gridCol w:w="546"/>
        <w:gridCol w:w="2223"/>
        <w:gridCol w:w="1425"/>
        <w:gridCol w:w="1425"/>
        <w:gridCol w:w="1430"/>
        <w:gridCol w:w="1425"/>
        <w:gridCol w:w="1428"/>
        <w:gridCol w:w="1428"/>
      </w:tblGrid>
      <w:tr w:rsidR="003069DC" w:rsidRPr="003069DC" w:rsidTr="003069DC">
        <w:trPr>
          <w:trHeight w:val="94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D709F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О</w:t>
            </w:r>
            <w:r w:rsidR="003069DC" w:rsidRPr="003069D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имеющих квалификационную категорию</w:t>
            </w:r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педагогов, прошедших курсы повышения квалификации в формате непрерывного образования </w:t>
            </w:r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3069DC" w:rsidRPr="003069DC" w:rsidTr="003069DC">
        <w:trPr>
          <w:trHeight w:val="315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3069DC" w:rsidRPr="003069DC" w:rsidTr="003069DC">
        <w:trPr>
          <w:trHeight w:val="31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069DC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69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D709F" w:rsidRDefault="003D709F" w:rsidP="00306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Хапильская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им. М.Т. Рахметова»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D709F" w:rsidRDefault="007F5718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(5,2</w:t>
            </w:r>
            <w:r w:rsidR="003069DC" w:rsidRPr="00870D9F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D709F" w:rsidRDefault="007F5718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3069DC" w:rsidRPr="003D709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9,2</w:t>
            </w:r>
            <w:r w:rsidR="003069DC" w:rsidRPr="00870D9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3069DC" w:rsidRPr="003D709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D709F" w:rsidRDefault="003069DC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0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E00B5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r w:rsidRPr="003D709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3E00B5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  <w:r w:rsidRPr="003D709F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D709F" w:rsidRDefault="003E00B5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(5</w:t>
            </w:r>
            <w:r w:rsidR="003069DC" w:rsidRPr="00870D9F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D709F" w:rsidRDefault="003E00B5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069DC" w:rsidRPr="003D709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  <w:r w:rsidR="003069DC" w:rsidRPr="003D709F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DC" w:rsidRPr="003D709F" w:rsidRDefault="003E00B5" w:rsidP="0030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069DC" w:rsidRPr="003D709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6,5</w:t>
            </w:r>
            <w:r w:rsidR="003069DC" w:rsidRPr="003D709F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</w:tr>
    </w:tbl>
    <w:p w:rsidR="003069DC" w:rsidRPr="003069DC" w:rsidRDefault="003069DC" w:rsidP="003069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069DC" w:rsidRPr="003069DC" w:rsidRDefault="003069DC" w:rsidP="003069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069DC">
        <w:rPr>
          <w:rFonts w:ascii="Times New Roman" w:hAnsi="Times New Roman"/>
          <w:bCs/>
          <w:sz w:val="24"/>
          <w:szCs w:val="24"/>
          <w:lang w:eastAsia="ru-RU"/>
        </w:rPr>
        <w:t>1.Для улучшения качества  работы в этом направлении рекомендовано продолжить работу по непрерывному повышению квалификации педагогических кадров;</w:t>
      </w:r>
      <w:r w:rsidR="003E00B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69DC">
        <w:rPr>
          <w:rFonts w:ascii="Times New Roman" w:hAnsi="Times New Roman"/>
          <w:bCs/>
          <w:sz w:val="24"/>
          <w:szCs w:val="24"/>
          <w:lang w:eastAsia="ru-RU"/>
        </w:rPr>
        <w:t>2.Сформировать</w:t>
      </w:r>
      <w:proofErr w:type="gramStart"/>
      <w:r w:rsidRPr="003069DC">
        <w:rPr>
          <w:rFonts w:ascii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Pr="003069DC">
        <w:rPr>
          <w:rFonts w:ascii="Times New Roman" w:hAnsi="Times New Roman"/>
          <w:bCs/>
          <w:sz w:val="24"/>
          <w:szCs w:val="24"/>
          <w:lang w:eastAsia="ru-RU"/>
        </w:rPr>
        <w:t xml:space="preserve"> постоянно обновлять и пополнять электронную базу данных </w:t>
      </w:r>
      <w:proofErr w:type="spellStart"/>
      <w:r w:rsidRPr="003069DC">
        <w:rPr>
          <w:rFonts w:ascii="Times New Roman" w:hAnsi="Times New Roman"/>
          <w:bCs/>
          <w:sz w:val="24"/>
          <w:szCs w:val="24"/>
          <w:lang w:eastAsia="ru-RU"/>
        </w:rPr>
        <w:t>учебно</w:t>
      </w:r>
      <w:proofErr w:type="spellEnd"/>
      <w:r w:rsidRPr="003069DC">
        <w:rPr>
          <w:rFonts w:ascii="Times New Roman" w:hAnsi="Times New Roman"/>
          <w:bCs/>
          <w:sz w:val="24"/>
          <w:szCs w:val="24"/>
          <w:lang w:eastAsia="ru-RU"/>
        </w:rPr>
        <w:t>- методического содержания для опытных педагогов и молодых специалистов.</w:t>
      </w:r>
    </w:p>
    <w:p w:rsidR="003069DC" w:rsidRPr="003069DC" w:rsidRDefault="003069DC" w:rsidP="003069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B2B12" w:rsidRPr="005727DE" w:rsidRDefault="008B2B12" w:rsidP="00DD75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2B12" w:rsidRPr="00870D9F" w:rsidRDefault="008B2B12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0D9F">
        <w:rPr>
          <w:rFonts w:ascii="Times New Roman" w:hAnsi="Times New Roman"/>
          <w:b/>
          <w:bCs/>
          <w:sz w:val="24"/>
          <w:szCs w:val="24"/>
          <w:lang w:eastAsia="ru-RU"/>
        </w:rPr>
        <w:t>2. Ключевые показатели эффективности</w:t>
      </w:r>
    </w:p>
    <w:p w:rsidR="00BD7803" w:rsidRPr="005727DE" w:rsidRDefault="00BD7803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4822"/>
        <w:gridCol w:w="10180"/>
      </w:tblGrid>
      <w:tr w:rsidR="00BD7803" w:rsidRPr="005727DE" w:rsidTr="000813BF">
        <w:trPr>
          <w:cantSplit/>
        </w:trPr>
        <w:tc>
          <w:tcPr>
            <w:tcW w:w="196" w:type="pct"/>
          </w:tcPr>
          <w:p w:rsidR="00D35A1A" w:rsidRPr="005727DE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44" w:type="pct"/>
            <w:shd w:val="clear" w:color="auto" w:fill="auto"/>
          </w:tcPr>
          <w:p w:rsidR="00D35A1A" w:rsidRPr="005727DE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Объективность оценочных процедур</w:t>
            </w:r>
          </w:p>
        </w:tc>
        <w:tc>
          <w:tcPr>
            <w:tcW w:w="3260" w:type="pct"/>
            <w:shd w:val="clear" w:color="auto" w:fill="auto"/>
          </w:tcPr>
          <w:p w:rsidR="00D35A1A" w:rsidRPr="005727DE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образовательных организаций, имеющих признаки необъективности по результатам ВПР (</w:t>
            </w:r>
            <w:proofErr w:type="gramStart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D35A1A" w:rsidRPr="005727DE" w:rsidRDefault="00D35A1A" w:rsidP="000813BF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0813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хорошо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="000813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– очень плохо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D7803" w:rsidRPr="005727DE" w:rsidTr="000813BF">
        <w:trPr>
          <w:cantSplit/>
        </w:trPr>
        <w:tc>
          <w:tcPr>
            <w:tcW w:w="196" w:type="pct"/>
          </w:tcPr>
          <w:p w:rsidR="00D35A1A" w:rsidRPr="005727DE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544" w:type="pct"/>
            <w:shd w:val="clear" w:color="auto" w:fill="auto"/>
          </w:tcPr>
          <w:p w:rsidR="00D35A1A" w:rsidRPr="005727DE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механизмов управления качеством образования</w:t>
            </w:r>
          </w:p>
        </w:tc>
        <w:tc>
          <w:tcPr>
            <w:tcW w:w="3260" w:type="pct"/>
            <w:shd w:val="clear" w:color="auto" w:fill="auto"/>
          </w:tcPr>
          <w:p w:rsidR="00D35A1A" w:rsidRPr="005727DE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 по результатам муниципальных управленческих механизмов</w:t>
            </w:r>
            <w:r w:rsidR="006E5F79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35A1A" w:rsidRPr="005727DE" w:rsidRDefault="00D35A1A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902 балла – очень хорошо</w:t>
            </w:r>
            <w:r w:rsidR="00D711D6" w:rsidRPr="005727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  <w:r w:rsidRPr="005727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0 – очень плохо</w:t>
            </w: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D7803" w:rsidRPr="005727DE" w:rsidTr="000813BF">
        <w:trPr>
          <w:cantSplit/>
        </w:trPr>
        <w:tc>
          <w:tcPr>
            <w:tcW w:w="196" w:type="pct"/>
          </w:tcPr>
          <w:p w:rsidR="00D35A1A" w:rsidRPr="005727DE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544" w:type="pct"/>
            <w:shd w:val="clear" w:color="auto" w:fill="auto"/>
          </w:tcPr>
          <w:p w:rsidR="00D35A1A" w:rsidRPr="005727DE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организационно-технологического обеспечения проведения ГИА</w:t>
            </w:r>
          </w:p>
        </w:tc>
        <w:tc>
          <w:tcPr>
            <w:tcW w:w="3260" w:type="pct"/>
            <w:shd w:val="clear" w:color="auto" w:fill="auto"/>
            <w:vAlign w:val="center"/>
          </w:tcPr>
          <w:p w:rsidR="00D35A1A" w:rsidRPr="005727DE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организационно-технологических нарушений ГИА, зафиксированных </w:t>
            </w:r>
            <w:proofErr w:type="gramStart"/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региональным</w:t>
            </w:r>
            <w:proofErr w:type="gramEnd"/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РЦОИ и </w:t>
            </w:r>
            <w:proofErr w:type="spellStart"/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</w:t>
            </w:r>
            <w:r w:rsidR="00F009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обрнадзором</w:t>
            </w:r>
            <w:proofErr w:type="spellEnd"/>
          </w:p>
          <w:p w:rsidR="00D711D6" w:rsidRPr="005727DE" w:rsidRDefault="00D35A1A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 – очень хорошо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D7803" w:rsidRPr="005727DE" w:rsidTr="000813BF">
        <w:trPr>
          <w:cantSplit/>
        </w:trPr>
        <w:tc>
          <w:tcPr>
            <w:tcW w:w="196" w:type="pct"/>
          </w:tcPr>
          <w:p w:rsidR="00D35A1A" w:rsidRPr="005727DE" w:rsidRDefault="000813BF" w:rsidP="000813BF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544" w:type="pct"/>
            <w:shd w:val="clear" w:color="auto" w:fill="auto"/>
          </w:tcPr>
          <w:p w:rsidR="00D35A1A" w:rsidRPr="005727DE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Трудоустройство выпускников</w:t>
            </w:r>
          </w:p>
        </w:tc>
        <w:tc>
          <w:tcPr>
            <w:tcW w:w="3260" w:type="pct"/>
            <w:shd w:val="clear" w:color="auto" w:fill="auto"/>
          </w:tcPr>
          <w:p w:rsidR="00D35A1A" w:rsidRPr="005727DE" w:rsidRDefault="00907027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выпускников </w:t>
            </w:r>
            <w:r w:rsidR="00A2532E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общеобразовательных организаций, с которыми заключены целевые договора на обучение от муниципалитета </w:t>
            </w: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текущем году (</w:t>
            </w:r>
            <w:proofErr w:type="gramStart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907027" w:rsidRPr="005727DE" w:rsidRDefault="00907027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D7803" w:rsidRPr="005727DE" w:rsidTr="000813BF">
        <w:trPr>
          <w:cantSplit/>
        </w:trPr>
        <w:tc>
          <w:tcPr>
            <w:tcW w:w="196" w:type="pct"/>
          </w:tcPr>
          <w:p w:rsidR="00D35A1A" w:rsidRPr="005727DE" w:rsidRDefault="000813BF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3.5</w:t>
            </w:r>
            <w:r w:rsidR="00D35A1A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D35A1A" w:rsidRPr="005727DE" w:rsidRDefault="00F5261E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Доступность</w:t>
            </w:r>
            <w:r w:rsidR="00907027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дошкольн</w:t>
            </w: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="00907027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образовани</w:t>
            </w: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60" w:type="pct"/>
            <w:shd w:val="clear" w:color="auto" w:fill="auto"/>
          </w:tcPr>
          <w:p w:rsidR="00D35A1A" w:rsidRPr="005727DE" w:rsidRDefault="008D60CE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численности</w:t>
            </w:r>
            <w:r w:rsidR="00907027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</w:t>
            </w: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F5261E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возрасте </w:t>
            </w:r>
            <w:r w:rsidR="00907027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5261E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месяцев</w:t>
            </w:r>
            <w:r w:rsidR="00907027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1B737F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07027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лет, </w:t>
            </w:r>
            <w:r w:rsidR="00F5261E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получающих дошкольное образование</w:t>
            </w: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0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 общей численности детей в муниципалитете данной возрастной категории </w:t>
            </w:r>
            <w:r w:rsidR="00D35A1A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D35A1A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35A1A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D35A1A" w:rsidRPr="005727DE" w:rsidRDefault="00D35A1A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D7803" w:rsidRPr="005727DE" w:rsidTr="000813BF">
        <w:trPr>
          <w:cantSplit/>
        </w:trPr>
        <w:tc>
          <w:tcPr>
            <w:tcW w:w="196" w:type="pct"/>
          </w:tcPr>
          <w:p w:rsidR="00D35A1A" w:rsidRPr="005727DE" w:rsidRDefault="000813BF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3.6</w:t>
            </w:r>
            <w:r w:rsidR="00D35A1A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D35A1A" w:rsidRPr="005727DE" w:rsidRDefault="00A2532E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Квалификация педагогов</w:t>
            </w:r>
          </w:p>
        </w:tc>
        <w:tc>
          <w:tcPr>
            <w:tcW w:w="3260" w:type="pct"/>
            <w:shd w:val="clear" w:color="auto" w:fill="auto"/>
          </w:tcPr>
          <w:p w:rsidR="00D35A1A" w:rsidRPr="005727DE" w:rsidRDefault="00A2532E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педагогических работников, имеющих первую и высшую квалификационную категорию </w:t>
            </w:r>
            <w:r w:rsidR="004A4B92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4A4B92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A4B92"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4A4B92" w:rsidRPr="005727DE" w:rsidRDefault="004A4B92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D7803" w:rsidRPr="005727DE" w:rsidTr="000813BF">
        <w:trPr>
          <w:cantSplit/>
        </w:trPr>
        <w:tc>
          <w:tcPr>
            <w:tcW w:w="196" w:type="pct"/>
          </w:tcPr>
          <w:p w:rsidR="00672549" w:rsidRPr="005727DE" w:rsidRDefault="000813BF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3.7</w:t>
            </w:r>
            <w:r w:rsidR="002529D7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672549" w:rsidRPr="005727DE" w:rsidRDefault="00672549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Вовлечение педагогов в национальную систему </w:t>
            </w:r>
            <w:r w:rsidR="002529D7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педагогического</w:t>
            </w: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роста</w:t>
            </w:r>
          </w:p>
        </w:tc>
        <w:tc>
          <w:tcPr>
            <w:tcW w:w="3260" w:type="pct"/>
            <w:shd w:val="clear" w:color="auto" w:fill="auto"/>
          </w:tcPr>
          <w:p w:rsidR="002529D7" w:rsidRPr="005727DE" w:rsidRDefault="002529D7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педагогов, прошедших курсы повышения квалификации в формате непрерывного образования (</w:t>
            </w:r>
            <w:proofErr w:type="gramStart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672549" w:rsidRPr="005727DE" w:rsidRDefault="002529D7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BD7803" w:rsidRPr="005727DE" w:rsidTr="000813BF">
        <w:trPr>
          <w:cantSplit/>
        </w:trPr>
        <w:tc>
          <w:tcPr>
            <w:tcW w:w="196" w:type="pct"/>
          </w:tcPr>
          <w:p w:rsidR="00D35A1A" w:rsidRPr="005727DE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0813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D35A1A" w:rsidRPr="005727DE" w:rsidRDefault="00984C21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sz w:val="24"/>
                <w:szCs w:val="24"/>
              </w:rPr>
              <w:t>Средняя заработная плата работников в сфере дополнительного образования</w:t>
            </w:r>
          </w:p>
        </w:tc>
        <w:tc>
          <w:tcPr>
            <w:tcW w:w="3260" w:type="pct"/>
            <w:shd w:val="clear" w:color="auto" w:fill="auto"/>
          </w:tcPr>
          <w:p w:rsidR="00D711D6" w:rsidRPr="005727DE" w:rsidRDefault="00984C21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размера средней заработной платы работников в сфере дополнительного образования </w:t>
            </w:r>
            <w:r w:rsidR="00D711D6"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муниципалитете </w:t>
            </w: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индикативному значению</w:t>
            </w:r>
            <w:r w:rsidR="00D711D6"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показателя</w:t>
            </w: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711D6"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установленному</w:t>
            </w: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="00D711D6"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соответствии</w:t>
            </w:r>
            <w:r w:rsidR="002C6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711D6"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«майскими Указами Президента РФ».</w:t>
            </w:r>
          </w:p>
          <w:p w:rsidR="00D35A1A" w:rsidRPr="005727DE" w:rsidRDefault="004A4B92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 и менее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плох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,8 -1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–плохо</w:t>
            </w:r>
            <w:r w:rsidR="00D711D6"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 1 и более – очень хорошо.</w:t>
            </w:r>
          </w:p>
        </w:tc>
      </w:tr>
    </w:tbl>
    <w:p w:rsidR="006F706C" w:rsidRPr="005727DE" w:rsidRDefault="006F706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6F706C" w:rsidRPr="005727DE" w:rsidRDefault="006F706C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1351C" w:rsidRDefault="0021351C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9497C" w:rsidRPr="005727DE" w:rsidRDefault="00D9497C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1351C" w:rsidRPr="005727DE" w:rsidRDefault="0021351C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5795"/>
        <w:gridCol w:w="1450"/>
        <w:gridCol w:w="1450"/>
        <w:gridCol w:w="1158"/>
        <w:gridCol w:w="1304"/>
        <w:gridCol w:w="1158"/>
        <w:gridCol w:w="1304"/>
        <w:gridCol w:w="1307"/>
        <w:gridCol w:w="16"/>
      </w:tblGrid>
      <w:tr w:rsidR="006A4FBC" w:rsidRPr="005727DE" w:rsidTr="00203798">
        <w:trPr>
          <w:cantSplit/>
        </w:trPr>
        <w:tc>
          <w:tcPr>
            <w:tcW w:w="2054" w:type="pct"/>
            <w:gridSpan w:val="2"/>
            <w:vMerge w:val="restar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67" w:type="pct"/>
            <w:vMerge w:val="restar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" w:type="pct"/>
            <w:vMerge w:val="restar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2012" w:type="pct"/>
            <w:gridSpan w:val="6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A4FBC" w:rsidRPr="005727DE" w:rsidTr="00203798">
        <w:trPr>
          <w:gridAfter w:val="1"/>
          <w:wAfter w:w="5" w:type="pct"/>
          <w:cantSplit/>
        </w:trPr>
        <w:tc>
          <w:tcPr>
            <w:tcW w:w="2054" w:type="pct"/>
            <w:gridSpan w:val="2"/>
            <w:vMerge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0" w:type="pc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73" w:type="pc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0" w:type="pc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1" w:type="pct"/>
            <w:vAlign w:val="center"/>
          </w:tcPr>
          <w:p w:rsidR="008C21AE" w:rsidRPr="005727DE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B27EED" w:rsidRPr="005727DE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867" w:type="pct"/>
          </w:tcPr>
          <w:p w:rsidR="00B27EED" w:rsidRPr="005727DE" w:rsidRDefault="00B27EED" w:rsidP="006A4FB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Объективность оценочных процедур</w:t>
            </w:r>
          </w:p>
        </w:tc>
        <w:tc>
          <w:tcPr>
            <w:tcW w:w="467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B27EED" w:rsidRPr="005727DE" w:rsidRDefault="003E00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7EED" w:rsidRPr="005727DE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867" w:type="pct"/>
          </w:tcPr>
          <w:p w:rsidR="00B27EED" w:rsidRPr="005727DE" w:rsidRDefault="00B27EED" w:rsidP="006A4FB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Эффективность механизмов управления качеством образования</w:t>
            </w:r>
          </w:p>
        </w:tc>
        <w:tc>
          <w:tcPr>
            <w:tcW w:w="467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67" w:type="pct"/>
          </w:tcPr>
          <w:p w:rsidR="00B27EED" w:rsidRPr="005727DE" w:rsidRDefault="003E00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3" w:type="pct"/>
          </w:tcPr>
          <w:p w:rsidR="00B27EED" w:rsidRPr="005727DE" w:rsidRDefault="003E00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0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7EED" w:rsidRPr="005727DE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867" w:type="pct"/>
          </w:tcPr>
          <w:p w:rsidR="00B27EED" w:rsidRPr="005727DE" w:rsidRDefault="00B27EED" w:rsidP="006A4FB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Эффективность организационно-технологического проведения ГИА</w:t>
            </w:r>
          </w:p>
        </w:tc>
        <w:tc>
          <w:tcPr>
            <w:tcW w:w="467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67" w:type="pct"/>
          </w:tcPr>
          <w:p w:rsidR="00B27EED" w:rsidRPr="005727DE" w:rsidRDefault="0029199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</w:tcPr>
          <w:p w:rsidR="00B27EED" w:rsidRPr="005727DE" w:rsidRDefault="000813B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7EED" w:rsidRPr="005727DE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B27EED" w:rsidRPr="005727DE" w:rsidRDefault="000813B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B27EED" w:rsidRPr="005727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7" w:type="pct"/>
          </w:tcPr>
          <w:p w:rsidR="00B27EED" w:rsidRPr="005727DE" w:rsidRDefault="00B27EED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467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B27EED" w:rsidRPr="005727DE" w:rsidRDefault="005675CA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</w:tcPr>
          <w:p w:rsidR="00B27EED" w:rsidRPr="005727DE" w:rsidRDefault="00487D7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</w:tcPr>
          <w:p w:rsidR="00B27EED" w:rsidRPr="005727DE" w:rsidRDefault="00487D77" w:rsidP="0030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B27EED" w:rsidRPr="005727DE" w:rsidRDefault="00487D7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pct"/>
          </w:tcPr>
          <w:p w:rsidR="00B27EED" w:rsidRPr="005727DE" w:rsidRDefault="00487D7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pct"/>
          </w:tcPr>
          <w:p w:rsidR="00B27EED" w:rsidRPr="005727DE" w:rsidRDefault="00487D7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27EED" w:rsidRPr="005727DE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B27EED" w:rsidRPr="005727DE" w:rsidRDefault="00B27EED" w:rsidP="0008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3.</w:t>
            </w:r>
            <w:r w:rsidR="000813BF">
              <w:rPr>
                <w:rFonts w:ascii="Times New Roman" w:hAnsi="Times New Roman"/>
                <w:sz w:val="24"/>
                <w:szCs w:val="24"/>
              </w:rPr>
              <w:t>5</w:t>
            </w:r>
            <w:r w:rsidRPr="005727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7" w:type="pct"/>
          </w:tcPr>
          <w:p w:rsidR="00B27EED" w:rsidRPr="005727DE" w:rsidRDefault="00B27EED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</w:t>
            </w:r>
          </w:p>
        </w:tc>
        <w:tc>
          <w:tcPr>
            <w:tcW w:w="467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B27EED" w:rsidRPr="00487D77" w:rsidRDefault="00487D7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</w:tcPr>
          <w:p w:rsidR="00B27EED" w:rsidRPr="005727DE" w:rsidRDefault="00487D7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B27EED" w:rsidRDefault="00487D7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87D77" w:rsidRPr="005727DE" w:rsidRDefault="00487D7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:rsidR="00B27EED" w:rsidRPr="005727DE" w:rsidRDefault="00B27EE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B27EED" w:rsidRPr="005727DE" w:rsidRDefault="000813B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B27EED" w:rsidRPr="005727DE" w:rsidRDefault="000813B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F3394" w:rsidRPr="005727DE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AF3394" w:rsidRPr="005727DE" w:rsidRDefault="00AF3394" w:rsidP="0008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3.</w:t>
            </w:r>
            <w:r w:rsidR="000813BF">
              <w:rPr>
                <w:rFonts w:ascii="Times New Roman" w:hAnsi="Times New Roman"/>
                <w:sz w:val="24"/>
                <w:szCs w:val="24"/>
              </w:rPr>
              <w:t>6</w:t>
            </w:r>
            <w:r w:rsidRPr="005727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7" w:type="pct"/>
          </w:tcPr>
          <w:p w:rsidR="00AF3394" w:rsidRPr="005727DE" w:rsidRDefault="00AF3394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Квалификация педагогов</w:t>
            </w:r>
          </w:p>
        </w:tc>
        <w:tc>
          <w:tcPr>
            <w:tcW w:w="467" w:type="pct"/>
          </w:tcPr>
          <w:p w:rsidR="00AF3394" w:rsidRPr="005727DE" w:rsidRDefault="00AF339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AF3394" w:rsidRPr="005727DE" w:rsidRDefault="0029199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AF3394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3" w:type="pct"/>
          </w:tcPr>
          <w:p w:rsidR="00AF3394" w:rsidRPr="005727DE" w:rsidRDefault="0029199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AF3394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</w:tcPr>
          <w:p w:rsidR="00AF3394" w:rsidRPr="005727DE" w:rsidRDefault="0029199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AF3394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3" w:type="pct"/>
          </w:tcPr>
          <w:p w:rsidR="00AF3394" w:rsidRPr="005727DE" w:rsidRDefault="0029199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</w:t>
            </w:r>
            <w:r w:rsidR="00AF3394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</w:tcPr>
          <w:p w:rsidR="00AF3394" w:rsidRPr="005727DE" w:rsidRDefault="0029199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AF3394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1" w:type="pct"/>
          </w:tcPr>
          <w:p w:rsidR="00AF3394" w:rsidRPr="005727DE" w:rsidRDefault="0029199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AF3394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F3394" w:rsidRPr="005727DE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AF3394" w:rsidRPr="005727DE" w:rsidRDefault="00AF3394" w:rsidP="0008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3.</w:t>
            </w:r>
            <w:r w:rsidR="000813BF">
              <w:rPr>
                <w:rFonts w:ascii="Times New Roman" w:hAnsi="Times New Roman"/>
                <w:sz w:val="24"/>
                <w:szCs w:val="24"/>
              </w:rPr>
              <w:t>7</w:t>
            </w:r>
            <w:r w:rsidRPr="005727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7" w:type="pct"/>
          </w:tcPr>
          <w:p w:rsidR="00AF3394" w:rsidRPr="005727DE" w:rsidRDefault="00AF3394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Вовлечение педагогов в национальную систему педагогического роста</w:t>
            </w:r>
          </w:p>
        </w:tc>
        <w:tc>
          <w:tcPr>
            <w:tcW w:w="467" w:type="pct"/>
          </w:tcPr>
          <w:p w:rsidR="00AF3394" w:rsidRPr="005727DE" w:rsidRDefault="00AF339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AF3394" w:rsidRPr="005727DE" w:rsidRDefault="000C212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AF3394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3" w:type="pct"/>
          </w:tcPr>
          <w:p w:rsidR="00AF3394" w:rsidRPr="005727DE" w:rsidRDefault="000C212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AF3394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</w:tcPr>
          <w:p w:rsidR="00AF3394" w:rsidRPr="005727DE" w:rsidRDefault="000C212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87D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F3394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3" w:type="pct"/>
          </w:tcPr>
          <w:p w:rsidR="00AF3394" w:rsidRPr="005727DE" w:rsidRDefault="000C212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AF3394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</w:tcPr>
          <w:p w:rsidR="00AF3394" w:rsidRPr="005727DE" w:rsidRDefault="000C212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AF3394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1" w:type="pct"/>
          </w:tcPr>
          <w:p w:rsidR="00AF3394" w:rsidRPr="005727DE" w:rsidRDefault="000C212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87D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F3394"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F3394" w:rsidRPr="005727DE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AF3394" w:rsidRPr="005727DE" w:rsidRDefault="00AF3394" w:rsidP="0008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>3.</w:t>
            </w:r>
            <w:r w:rsidR="000813BF">
              <w:rPr>
                <w:rFonts w:ascii="Times New Roman" w:hAnsi="Times New Roman"/>
                <w:sz w:val="24"/>
                <w:szCs w:val="24"/>
              </w:rPr>
              <w:t>8</w:t>
            </w:r>
            <w:r w:rsidRPr="005727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7" w:type="pct"/>
          </w:tcPr>
          <w:p w:rsidR="00AF3394" w:rsidRPr="005727DE" w:rsidRDefault="00AF3394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DE"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работников в сфере дополнительного образования </w:t>
            </w:r>
          </w:p>
        </w:tc>
        <w:tc>
          <w:tcPr>
            <w:tcW w:w="467" w:type="pct"/>
          </w:tcPr>
          <w:p w:rsidR="00AF3394" w:rsidRPr="005727DE" w:rsidRDefault="00AF339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67" w:type="pct"/>
          </w:tcPr>
          <w:p w:rsidR="00AF3394" w:rsidRPr="00A17A0A" w:rsidRDefault="003E4E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AF3394" w:rsidRPr="00A17A0A" w:rsidRDefault="003E4E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</w:tcPr>
          <w:p w:rsidR="00AF3394" w:rsidRPr="00A17A0A" w:rsidRDefault="003E4E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AF3394" w:rsidRPr="00A17A0A" w:rsidRDefault="003E4E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813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20" w:type="pct"/>
          </w:tcPr>
          <w:p w:rsidR="00AF3394" w:rsidRPr="00A17A0A" w:rsidRDefault="003E4E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813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421" w:type="pct"/>
          </w:tcPr>
          <w:p w:rsidR="00AF3394" w:rsidRPr="00A17A0A" w:rsidRDefault="003E4E6D" w:rsidP="00A1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813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,2</w:t>
            </w:r>
          </w:p>
        </w:tc>
      </w:tr>
    </w:tbl>
    <w:p w:rsidR="00085DDC" w:rsidRDefault="00085DDC" w:rsidP="00DB0D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5DDC" w:rsidRDefault="00085DD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5947" w:rsidRPr="005727DE" w:rsidRDefault="00B05947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27D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Перечень мероприятий по направлению</w:t>
      </w:r>
    </w:p>
    <w:p w:rsidR="00B05947" w:rsidRPr="005727DE" w:rsidRDefault="00B0594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6101"/>
        <w:gridCol w:w="2048"/>
        <w:gridCol w:w="3707"/>
        <w:gridCol w:w="2786"/>
      </w:tblGrid>
      <w:tr w:rsidR="00E778AB" w:rsidRPr="005727DE" w:rsidTr="002D217A">
        <w:trPr>
          <w:tblHeader/>
        </w:trPr>
        <w:tc>
          <w:tcPr>
            <w:tcW w:w="917" w:type="dxa"/>
            <w:shd w:val="clear" w:color="auto" w:fill="auto"/>
            <w:vAlign w:val="center"/>
          </w:tcPr>
          <w:p w:rsidR="00E778AB" w:rsidRPr="005727DE" w:rsidRDefault="00E778AB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1" w:type="dxa"/>
            <w:shd w:val="clear" w:color="auto" w:fill="auto"/>
            <w:vAlign w:val="center"/>
          </w:tcPr>
          <w:p w:rsidR="00E778AB" w:rsidRPr="005727DE" w:rsidRDefault="00E778AB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778AB" w:rsidRPr="005727DE" w:rsidRDefault="00E778AB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E778AB" w:rsidRPr="005727DE" w:rsidRDefault="00E778AB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E778AB" w:rsidRPr="005727DE" w:rsidRDefault="00E778AB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024AD1" w:rsidRPr="005727DE" w:rsidTr="002D217A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024AD1" w:rsidP="00024AD1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024AD1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ежегодной муниципальной «Дорожной карты» по повышению объективности результатов оценочных процедур (ВПР, ГИА и др.) и олимпиад школьников (на основе результатов федеральных и региональных мониторингов </w:t>
            </w:r>
            <w:proofErr w:type="gramStart"/>
            <w:r w:rsidRPr="005727DE">
              <w:rPr>
                <w:rFonts w:ascii="Times New Roman" w:hAnsi="Times New Roman"/>
                <w:bCs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  <w:r w:rsidRPr="005727D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024AD1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 2022г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024AD1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Разработана и утверждена муниципальная «дорожная карта» по </w:t>
            </w:r>
            <w:r w:rsidRPr="005727DE">
              <w:rPr>
                <w:rFonts w:ascii="Times New Roman" w:hAnsi="Times New Roman"/>
                <w:bCs/>
                <w:sz w:val="24"/>
                <w:szCs w:val="24"/>
              </w:rPr>
              <w:t>повышению объективности результатов оценочных процедур (ВПР, ГИА и др.) и олимпиад 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487D77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  <w:r w:rsidR="00024A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bookmarkEnd w:id="0"/>
      <w:tr w:rsidR="00024AD1" w:rsidRPr="005727DE" w:rsidTr="002D217A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024AD1" w:rsidP="00024AD1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487D77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Справка по итогам анализа отчётов ОО 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487D77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</w:t>
            </w:r>
            <w:r w:rsidR="00024AD1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август</w:t>
            </w:r>
            <w:r w:rsidR="00024A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024AD1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487D77">
              <w:rPr>
                <w:rFonts w:ascii="Times New Roman" w:hAnsi="Times New Roman"/>
                <w:bCs/>
                <w:sz w:val="24"/>
                <w:szCs w:val="24"/>
              </w:rPr>
              <w:t xml:space="preserve">Справка по результатам </w:t>
            </w:r>
            <w:proofErr w:type="spellStart"/>
            <w:r w:rsidR="00487D77">
              <w:rPr>
                <w:rFonts w:ascii="Times New Roman" w:hAnsi="Times New Roman"/>
                <w:bCs/>
                <w:sz w:val="24"/>
                <w:szCs w:val="24"/>
              </w:rPr>
              <w:t>самообследования</w:t>
            </w:r>
            <w:proofErr w:type="spellEnd"/>
            <w:r w:rsidR="00487D77">
              <w:rPr>
                <w:rFonts w:ascii="Times New Roman" w:hAnsi="Times New Roman"/>
                <w:bCs/>
                <w:sz w:val="24"/>
                <w:szCs w:val="24"/>
              </w:rPr>
              <w:t xml:space="preserve"> с рекомендациями. 2. </w:t>
            </w:r>
            <w:proofErr w:type="spellStart"/>
            <w:r w:rsidR="00487D77">
              <w:rPr>
                <w:rFonts w:ascii="Times New Roman" w:hAnsi="Times New Roman"/>
                <w:bCs/>
                <w:sz w:val="24"/>
                <w:szCs w:val="24"/>
              </w:rPr>
              <w:t>Размешение</w:t>
            </w:r>
            <w:proofErr w:type="spellEnd"/>
            <w:r w:rsidR="00487D77">
              <w:rPr>
                <w:rFonts w:ascii="Times New Roman" w:hAnsi="Times New Roman"/>
                <w:bCs/>
                <w:sz w:val="24"/>
                <w:szCs w:val="24"/>
              </w:rPr>
              <w:t xml:space="preserve"> справки на сайте ОО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F21958" w:rsidRDefault="00487D77" w:rsidP="0002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 w:rsidR="00024A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4AD1" w:rsidRPr="005727DE" w:rsidTr="002D217A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024AD1" w:rsidP="00024AD1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487D77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и корректировка планов работы школьных методических объединений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024AD1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727DE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октябрь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A53876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Аналитическая справка с указанием типичных ошибок и разработкой рекомендаций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F21958" w:rsidRDefault="00A53876" w:rsidP="0002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024AD1" w:rsidRPr="005727DE" w:rsidTr="002D217A">
        <w:trPr>
          <w:trHeight w:val="95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024AD1" w:rsidP="00024AD1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A53876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Уточнение контингента и списков детей на новый учебный год, распределение детей по классам, уточнение данных по классам, идущим в школу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024AD1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A538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A53876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DE" w:rsidRDefault="00827BDE" w:rsidP="0002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87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4AD1" w:rsidRPr="00F21958" w:rsidRDefault="00024AD1" w:rsidP="00827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AD1" w:rsidRPr="005727DE" w:rsidTr="002D217A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024AD1" w:rsidP="00024AD1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A53876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и проведение родительских собраний по актуальным вопросам ГИА</w:t>
            </w:r>
            <w:r w:rsidR="00024AD1" w:rsidRPr="005727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5727DE" w:rsidRDefault="00A53876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Апрель, ежегодно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D1" w:rsidRPr="00A53876" w:rsidRDefault="00A53876" w:rsidP="00A53876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876">
              <w:rPr>
                <w:rFonts w:ascii="Times New Roman" w:hAnsi="Times New Roman"/>
                <w:bCs/>
                <w:sz w:val="24"/>
                <w:szCs w:val="24"/>
              </w:rPr>
              <w:t>Утверждён график проведения родительских собраний.</w:t>
            </w:r>
          </w:p>
          <w:p w:rsidR="00A53876" w:rsidRPr="00A53876" w:rsidRDefault="00A53876" w:rsidP="00A53876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 по итогам проведённой работы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DE" w:rsidRDefault="00827BDE" w:rsidP="0002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  <w:r w:rsidR="00024A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827BDE" w:rsidRDefault="00827BDE" w:rsidP="00827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024AD1" w:rsidRPr="00827BDE" w:rsidRDefault="00827BDE" w:rsidP="00827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8C2CD7" w:rsidRPr="005727DE" w:rsidRDefault="006A4FBC" w:rsidP="00DD754E">
      <w:pPr>
        <w:widowControl w:val="0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727DE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8C2CD7" w:rsidRPr="005727DE">
        <w:rPr>
          <w:rFonts w:ascii="Times New Roman" w:hAnsi="Times New Roman"/>
          <w:b/>
          <w:sz w:val="24"/>
          <w:szCs w:val="24"/>
          <w:lang w:eastAsia="ru-RU"/>
        </w:rPr>
        <w:lastRenderedPageBreak/>
        <w:t>Направление «</w:t>
      </w:r>
      <w:r w:rsidR="008C2CD7" w:rsidRPr="005727DE">
        <w:rPr>
          <w:rFonts w:ascii="Times New Roman" w:hAnsi="Times New Roman"/>
          <w:b/>
          <w:sz w:val="24"/>
          <w:szCs w:val="24"/>
        </w:rPr>
        <w:t>Развитие функциональной грамотности»</w:t>
      </w:r>
    </w:p>
    <w:p w:rsidR="008C2CD7" w:rsidRDefault="00800050" w:rsidP="00800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D0108F">
        <w:rPr>
          <w:rFonts w:ascii="Times New Roman" w:hAnsi="Times New Roman"/>
          <w:b/>
          <w:sz w:val="24"/>
          <w:szCs w:val="24"/>
        </w:rPr>
        <w:t>1. Текущая ситуация по направлению и планы по повышению качества</w:t>
      </w:r>
    </w:p>
    <w:p w:rsidR="00800050" w:rsidRPr="00800050" w:rsidRDefault="00800050" w:rsidP="00800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0050">
        <w:rPr>
          <w:rFonts w:ascii="Times New Roman" w:hAnsi="Times New Roman"/>
          <w:bCs/>
          <w:sz w:val="24"/>
          <w:szCs w:val="24"/>
          <w:lang w:eastAsia="ru-RU"/>
        </w:rPr>
        <w:t xml:space="preserve"> По итогам диагностических работ (ВПР) отмечаются низкие результаты, связанные с неумением использовать предметные знания и решать учебно-практические задачи. Одной из причин является недостаточное использование открытого банка заданий и электронных платформ (РЭШ, </w:t>
      </w:r>
      <w:proofErr w:type="spellStart"/>
      <w:r w:rsidRPr="00800050">
        <w:rPr>
          <w:rFonts w:ascii="Times New Roman" w:hAnsi="Times New Roman"/>
          <w:bCs/>
          <w:sz w:val="24"/>
          <w:szCs w:val="24"/>
          <w:lang w:eastAsia="ru-RU"/>
        </w:rPr>
        <w:t>Яндек</w:t>
      </w:r>
      <w:proofErr w:type="gramStart"/>
      <w:r w:rsidRPr="00800050"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spellEnd"/>
      <w:r w:rsidRPr="00800050"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 w:rsidR="00DB0D0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00050">
        <w:rPr>
          <w:rFonts w:ascii="Times New Roman" w:hAnsi="Times New Roman"/>
          <w:bCs/>
          <w:sz w:val="24"/>
          <w:szCs w:val="24"/>
          <w:lang w:eastAsia="ru-RU"/>
        </w:rPr>
        <w:t xml:space="preserve">учебник, </w:t>
      </w:r>
      <w:proofErr w:type="spellStart"/>
      <w:r w:rsidRPr="00800050">
        <w:rPr>
          <w:rFonts w:ascii="Times New Roman" w:hAnsi="Times New Roman"/>
          <w:bCs/>
          <w:sz w:val="24"/>
          <w:szCs w:val="24"/>
          <w:lang w:eastAsia="ru-RU"/>
        </w:rPr>
        <w:t>Учи.ру</w:t>
      </w:r>
      <w:proofErr w:type="spellEnd"/>
      <w:r w:rsidRPr="00800050">
        <w:rPr>
          <w:rFonts w:ascii="Times New Roman" w:hAnsi="Times New Roman"/>
          <w:bCs/>
          <w:sz w:val="24"/>
          <w:szCs w:val="24"/>
          <w:lang w:eastAsia="ru-RU"/>
        </w:rPr>
        <w:t xml:space="preserve">) для формирования функциональной грамотности обучающихся, а также не используются современные формы и методы обучения в рамках учебных занятий и внеурочной деятельности. </w:t>
      </w:r>
    </w:p>
    <w:p w:rsidR="00800050" w:rsidRPr="00800050" w:rsidRDefault="00800050" w:rsidP="008000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00050">
        <w:rPr>
          <w:rFonts w:ascii="Times New Roman" w:hAnsi="Times New Roman"/>
          <w:bCs/>
          <w:sz w:val="24"/>
          <w:szCs w:val="24"/>
          <w:lang w:eastAsia="ru-RU"/>
        </w:rPr>
        <w:t>В рамках повышения функциональной грамотн</w:t>
      </w:r>
      <w:r w:rsidR="00827BDE">
        <w:rPr>
          <w:rFonts w:ascii="Times New Roman" w:hAnsi="Times New Roman"/>
          <w:bCs/>
          <w:sz w:val="24"/>
          <w:szCs w:val="24"/>
          <w:lang w:eastAsia="ru-RU"/>
        </w:rPr>
        <w:t>ости обучающихся в</w:t>
      </w:r>
      <w:r w:rsidR="00DB0D0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27BDE">
        <w:rPr>
          <w:rFonts w:ascii="Times New Roman" w:hAnsi="Times New Roman"/>
          <w:bCs/>
          <w:sz w:val="24"/>
          <w:szCs w:val="24"/>
          <w:lang w:eastAsia="ru-RU"/>
        </w:rPr>
        <w:t>МКОУ «</w:t>
      </w:r>
      <w:proofErr w:type="spellStart"/>
      <w:r w:rsidR="00827BDE">
        <w:rPr>
          <w:rFonts w:ascii="Times New Roman" w:hAnsi="Times New Roman"/>
          <w:bCs/>
          <w:sz w:val="24"/>
          <w:szCs w:val="24"/>
          <w:lang w:eastAsia="ru-RU"/>
        </w:rPr>
        <w:t>Хап</w:t>
      </w:r>
      <w:r w:rsidR="00990AD2">
        <w:rPr>
          <w:rFonts w:ascii="Times New Roman" w:hAnsi="Times New Roman"/>
          <w:bCs/>
          <w:sz w:val="24"/>
          <w:szCs w:val="24"/>
          <w:lang w:eastAsia="ru-RU"/>
        </w:rPr>
        <w:t>ильская</w:t>
      </w:r>
      <w:proofErr w:type="spellEnd"/>
      <w:r w:rsidR="00990AD2">
        <w:rPr>
          <w:rFonts w:ascii="Times New Roman" w:hAnsi="Times New Roman"/>
          <w:bCs/>
          <w:sz w:val="24"/>
          <w:szCs w:val="24"/>
          <w:lang w:eastAsia="ru-RU"/>
        </w:rPr>
        <w:t xml:space="preserve"> СОШ им. М.Т.Рахметова»</w:t>
      </w:r>
      <w:r w:rsidRPr="00800050">
        <w:rPr>
          <w:rFonts w:ascii="Times New Roman" w:hAnsi="Times New Roman"/>
          <w:bCs/>
          <w:sz w:val="24"/>
          <w:szCs w:val="24"/>
          <w:lang w:eastAsia="ru-RU"/>
        </w:rPr>
        <w:t xml:space="preserve"> запланирована следующая работа:1. Разработан и утвержден муниципальный план мероприятий, направленных на формирование и оценку функциональной грамотности обучающихся 2021-2022 учебный год; 2.Разработан план мероприятий по формированию профессиональных компетенций педагогов на 2021-2022 учебный год </w:t>
      </w:r>
    </w:p>
    <w:p w:rsidR="00800050" w:rsidRPr="00800050" w:rsidRDefault="00800050" w:rsidP="008000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00050">
        <w:rPr>
          <w:rFonts w:ascii="Times New Roman" w:hAnsi="Times New Roman"/>
          <w:bCs/>
          <w:sz w:val="24"/>
          <w:szCs w:val="24"/>
          <w:lang w:eastAsia="ru-RU"/>
        </w:rPr>
        <w:t>3 .Издан муниципальный приказ №96 от29.10.2021г. «О назначении ответственных за формирование и оценку функциональной грамотности обучающихся».</w:t>
      </w:r>
    </w:p>
    <w:p w:rsidR="00800050" w:rsidRPr="00800050" w:rsidRDefault="00800050" w:rsidP="008000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829"/>
        <w:gridCol w:w="5078"/>
        <w:gridCol w:w="697"/>
        <w:gridCol w:w="1960"/>
        <w:gridCol w:w="2961"/>
      </w:tblGrid>
      <w:tr w:rsidR="00800050" w:rsidRPr="00800050" w:rsidTr="0083585F">
        <w:trPr>
          <w:trHeight w:val="6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0" w:rsidRPr="00800050" w:rsidRDefault="00800050" w:rsidP="0080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0005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005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005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0005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0" w:rsidRPr="00800050" w:rsidRDefault="00990AD2" w:rsidP="0080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О</w:t>
            </w:r>
            <w:r w:rsidR="00800050" w:rsidRPr="0080005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0" w:rsidRPr="00800050" w:rsidRDefault="00800050" w:rsidP="0080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50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прошедших курсы повышения квалификации по ФГ</w:t>
            </w:r>
          </w:p>
        </w:tc>
      </w:tr>
      <w:tr w:rsidR="00800050" w:rsidRPr="00800050" w:rsidTr="0083585F">
        <w:trPr>
          <w:trHeight w:val="41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50" w:rsidRPr="00800050" w:rsidRDefault="00800050" w:rsidP="0080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50" w:rsidRPr="00800050" w:rsidRDefault="00990AD2" w:rsidP="00990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Хапильская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им. М.Т.Рахметова»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50" w:rsidRPr="00800050" w:rsidRDefault="00800050" w:rsidP="0080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50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50" w:rsidRPr="00800050" w:rsidRDefault="00800050" w:rsidP="0080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5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50" w:rsidRPr="00800050" w:rsidRDefault="00800050" w:rsidP="0080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050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800050" w:rsidRPr="00800050" w:rsidTr="0083585F">
        <w:trPr>
          <w:trHeight w:val="41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50" w:rsidRPr="00800050" w:rsidRDefault="00800050" w:rsidP="0080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50" w:rsidRPr="00800050" w:rsidRDefault="00800050" w:rsidP="0080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50" w:rsidRPr="00870D9F" w:rsidRDefault="003D709F" w:rsidP="0080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50" w:rsidRPr="00870D9F" w:rsidRDefault="003D709F" w:rsidP="0080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50" w:rsidRPr="00870D9F" w:rsidRDefault="003D709F" w:rsidP="0080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145DF7" w:rsidRPr="00145DF7" w:rsidRDefault="00145DF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C2CD7" w:rsidRPr="005727DE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1B5B02" w:rsidRPr="0076255C" w:rsidRDefault="00870D9F" w:rsidP="0076255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="008C2CD7" w:rsidRPr="00870D9F">
        <w:rPr>
          <w:rFonts w:ascii="Times New Roman" w:hAnsi="Times New Roman"/>
          <w:b/>
          <w:bCs/>
          <w:sz w:val="24"/>
          <w:szCs w:val="24"/>
          <w:lang w:eastAsia="ru-RU"/>
        </w:rPr>
        <w:t>Ключевые показатели эффективности</w:t>
      </w:r>
    </w:p>
    <w:p w:rsidR="001B5B02" w:rsidRPr="005727DE" w:rsidRDefault="001B5B02" w:rsidP="001B5B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5100"/>
        <w:gridCol w:w="9865"/>
      </w:tblGrid>
      <w:tr w:rsidR="001B5B02" w:rsidRPr="005727DE" w:rsidTr="005675CA">
        <w:trPr>
          <w:trHeight w:hRule="exact" w:val="1466"/>
        </w:trPr>
        <w:tc>
          <w:tcPr>
            <w:tcW w:w="208" w:type="pct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633" w:type="pct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ежегодного плана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3159" w:type="pct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развернутого муниципального плана мероприятий по развитию функциональной грамотности, включающего развитие всех видов функциональной грамотности. </w:t>
            </w:r>
          </w:p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1B5B02" w:rsidRPr="005727DE" w:rsidTr="005675CA">
        <w:tc>
          <w:tcPr>
            <w:tcW w:w="208" w:type="pct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633" w:type="pct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по читательской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ОО, представивших школьные команды на региональную олимпиаду (в %). </w:t>
            </w:r>
          </w:p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1B5B02" w:rsidRPr="005727DE" w:rsidTr="005675CA">
        <w:tc>
          <w:tcPr>
            <w:tcW w:w="208" w:type="pct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633" w:type="pct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математической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ОО, представивших школьные команды на региональную олимпиаду (в %). </w:t>
            </w:r>
          </w:p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1B5B02" w:rsidRPr="005727DE" w:rsidTr="005675CA">
        <w:tc>
          <w:tcPr>
            <w:tcW w:w="208" w:type="pct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633" w:type="pct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 результатов участия школьников в региональных олимпиадах по </w:t>
            </w: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естественнонаучной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proofErr w:type="gramStart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ОО, представивших школьные команды на региональную олимпиаду (в %). </w:t>
            </w:r>
          </w:p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Шкала: 100 – очень хорошо; 0 – очень плохо.</w:t>
            </w:r>
          </w:p>
        </w:tc>
      </w:tr>
      <w:tr w:rsidR="001B5B02" w:rsidRPr="005727DE" w:rsidTr="005675CA">
        <w:tc>
          <w:tcPr>
            <w:tcW w:w="208" w:type="pct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1633" w:type="pct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по финансовой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ОО, представивших школьные команды на региональную олимпиаду (в %). </w:t>
            </w:r>
          </w:p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1B5B02" w:rsidRPr="005727DE" w:rsidTr="005675CA">
        <w:tc>
          <w:tcPr>
            <w:tcW w:w="208" w:type="pct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633" w:type="pct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 результатов участия школьников в региональных олимпиадах по </w:t>
            </w:r>
            <w:proofErr w:type="spellStart"/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креативному</w:t>
            </w:r>
            <w:proofErr w:type="spellEnd"/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мышлению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ОО, представивших школьные команды на региональную олимпиаду (в %). </w:t>
            </w:r>
          </w:p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1B5B02" w:rsidRPr="005727DE" w:rsidTr="005675CA">
        <w:tc>
          <w:tcPr>
            <w:tcW w:w="208" w:type="pct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633" w:type="pct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школьников в региональных олимпиадах по глобальным компетенциям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5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ОО, представивших школьные команды на региональную олимпиаду (в %). </w:t>
            </w:r>
          </w:p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1B5B02" w:rsidRPr="005727DE" w:rsidTr="005675CA">
        <w:trPr>
          <w:trHeight w:val="1114"/>
        </w:trPr>
        <w:tc>
          <w:tcPr>
            <w:tcW w:w="208" w:type="pct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633" w:type="pct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Повышение квалификации педагогических работников муниципальных образовательных организаций по функциональной грамотности </w:t>
            </w:r>
          </w:p>
        </w:tc>
        <w:tc>
          <w:tcPr>
            <w:tcW w:w="3159" w:type="pct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педагогических работников, прошедших курсы повышения квалификации по функциональной грамотности (</w:t>
            </w:r>
            <w:proofErr w:type="gramStart"/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%)</w:t>
            </w:r>
          </w:p>
          <w:p w:rsidR="001B5B02" w:rsidRPr="005727DE" w:rsidRDefault="001B5B02" w:rsidP="005675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</w:tbl>
    <w:p w:rsidR="001B5B02" w:rsidRPr="005727DE" w:rsidRDefault="001B5B02" w:rsidP="001B5B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1B5B02" w:rsidRPr="005727DE" w:rsidRDefault="001B5B02" w:rsidP="001B5B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7370"/>
        <w:gridCol w:w="1419"/>
        <w:gridCol w:w="1134"/>
        <w:gridCol w:w="992"/>
        <w:gridCol w:w="992"/>
        <w:gridCol w:w="851"/>
        <w:gridCol w:w="850"/>
        <w:gridCol w:w="1076"/>
      </w:tblGrid>
      <w:tr w:rsidR="001B5B02" w:rsidRPr="005727DE" w:rsidTr="005675CA">
        <w:trPr>
          <w:cantSplit/>
        </w:trPr>
        <w:tc>
          <w:tcPr>
            <w:tcW w:w="8074" w:type="dxa"/>
            <w:gridSpan w:val="2"/>
            <w:vMerge w:val="restart"/>
            <w:vAlign w:val="center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1419" w:type="dxa"/>
            <w:vMerge w:val="restart"/>
            <w:vAlign w:val="center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4761" w:type="dxa"/>
            <w:gridSpan w:val="5"/>
            <w:vAlign w:val="center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B5B02" w:rsidRPr="005727DE" w:rsidTr="005675CA">
        <w:trPr>
          <w:cantSplit/>
        </w:trPr>
        <w:tc>
          <w:tcPr>
            <w:tcW w:w="8074" w:type="dxa"/>
            <w:gridSpan w:val="2"/>
            <w:vMerge/>
            <w:vAlign w:val="center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76" w:type="dxa"/>
            <w:vAlign w:val="center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1B5B02" w:rsidRPr="005727DE" w:rsidTr="005675CA">
        <w:trPr>
          <w:cantSplit/>
        </w:trPr>
        <w:tc>
          <w:tcPr>
            <w:tcW w:w="704" w:type="dxa"/>
          </w:tcPr>
          <w:p w:rsidR="001B5B02" w:rsidRPr="005727DE" w:rsidRDefault="001B5B02" w:rsidP="005675CA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370" w:type="dxa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ежегодного плана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1419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5B02" w:rsidRPr="005727DE" w:rsidTr="005675CA">
        <w:trPr>
          <w:cantSplit/>
        </w:trPr>
        <w:tc>
          <w:tcPr>
            <w:tcW w:w="704" w:type="dxa"/>
          </w:tcPr>
          <w:p w:rsidR="001B5B02" w:rsidRPr="005727DE" w:rsidRDefault="001B5B02" w:rsidP="005675CA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70" w:type="dxa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по читательской грамотности</w:t>
            </w:r>
          </w:p>
        </w:tc>
        <w:tc>
          <w:tcPr>
            <w:tcW w:w="1419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Default="00990AD2" w:rsidP="0008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  <w:p w:rsidR="00990AD2" w:rsidRPr="005727DE" w:rsidRDefault="00990AD2" w:rsidP="009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5B02" w:rsidRPr="005727DE" w:rsidRDefault="00085DDC" w:rsidP="009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B5B02" w:rsidRPr="005727DE" w:rsidRDefault="00085DDC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5B02" w:rsidRPr="005727DE" w:rsidTr="005675CA">
        <w:trPr>
          <w:cantSplit/>
        </w:trPr>
        <w:tc>
          <w:tcPr>
            <w:tcW w:w="704" w:type="dxa"/>
          </w:tcPr>
          <w:p w:rsidR="001B5B02" w:rsidRPr="005727DE" w:rsidRDefault="001B5B02" w:rsidP="005675CA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370" w:type="dxa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по математической грамотности</w:t>
            </w:r>
          </w:p>
        </w:tc>
        <w:tc>
          <w:tcPr>
            <w:tcW w:w="1419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Pr="005727DE" w:rsidRDefault="00085DDC" w:rsidP="0008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1B5B02" w:rsidRPr="005727DE" w:rsidRDefault="00085DDC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</w:tcPr>
          <w:p w:rsidR="001B5B02" w:rsidRPr="005727DE" w:rsidRDefault="00085DDC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5B02" w:rsidRPr="005727DE" w:rsidTr="005675CA">
        <w:trPr>
          <w:cantSplit/>
        </w:trPr>
        <w:tc>
          <w:tcPr>
            <w:tcW w:w="704" w:type="dxa"/>
          </w:tcPr>
          <w:p w:rsidR="001B5B02" w:rsidRPr="005727DE" w:rsidRDefault="001B5B02" w:rsidP="005675CA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370" w:type="dxa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по естественнонаучной грамотности</w:t>
            </w:r>
          </w:p>
        </w:tc>
        <w:tc>
          <w:tcPr>
            <w:tcW w:w="1419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B5B02" w:rsidRPr="005727DE" w:rsidRDefault="00480AE0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Pr="005727DE" w:rsidRDefault="00085DDC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1B5B02" w:rsidRPr="005727DE" w:rsidRDefault="00085DDC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</w:tcPr>
          <w:p w:rsidR="001B5B02" w:rsidRPr="005727DE" w:rsidRDefault="00085DDC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5B02" w:rsidRPr="005727DE" w:rsidTr="005675CA">
        <w:trPr>
          <w:cantSplit/>
        </w:trPr>
        <w:tc>
          <w:tcPr>
            <w:tcW w:w="704" w:type="dxa"/>
          </w:tcPr>
          <w:p w:rsidR="001B5B02" w:rsidRPr="005727DE" w:rsidRDefault="001B5B02" w:rsidP="005675CA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370" w:type="dxa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по финансовой грамотности</w:t>
            </w:r>
          </w:p>
        </w:tc>
        <w:tc>
          <w:tcPr>
            <w:tcW w:w="1419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B5B02" w:rsidRPr="005727DE" w:rsidRDefault="00480AE0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1B5B02" w:rsidRPr="005727DE" w:rsidRDefault="00085DDC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</w:tcPr>
          <w:p w:rsidR="001B5B02" w:rsidRPr="005727DE" w:rsidRDefault="00085DDC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5B02" w:rsidRPr="005727DE" w:rsidTr="005675CA">
        <w:trPr>
          <w:cantSplit/>
        </w:trPr>
        <w:tc>
          <w:tcPr>
            <w:tcW w:w="704" w:type="dxa"/>
          </w:tcPr>
          <w:p w:rsidR="001B5B02" w:rsidRPr="005727DE" w:rsidRDefault="001B5B02" w:rsidP="005675CA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370" w:type="dxa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Результаты региональных олимпиад учащихся по </w:t>
            </w:r>
            <w:proofErr w:type="spellStart"/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креативному</w:t>
            </w:r>
            <w:proofErr w:type="spellEnd"/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мышлению </w:t>
            </w:r>
          </w:p>
        </w:tc>
        <w:tc>
          <w:tcPr>
            <w:tcW w:w="1419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B5B02" w:rsidRPr="005727DE" w:rsidRDefault="00480AE0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Pr="005727DE" w:rsidRDefault="00800050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1B5B02" w:rsidRPr="005727DE" w:rsidRDefault="00085DDC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</w:tcPr>
          <w:p w:rsidR="001B5B02" w:rsidRPr="005727DE" w:rsidRDefault="00085DDC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5B02" w:rsidRPr="005727DE" w:rsidTr="005675CA">
        <w:trPr>
          <w:cantSplit/>
        </w:trPr>
        <w:tc>
          <w:tcPr>
            <w:tcW w:w="704" w:type="dxa"/>
          </w:tcPr>
          <w:p w:rsidR="001B5B02" w:rsidRPr="005727DE" w:rsidRDefault="001B5B02" w:rsidP="005675CA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7370" w:type="dxa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учащихся по глобальным компетенциям</w:t>
            </w:r>
          </w:p>
        </w:tc>
        <w:tc>
          <w:tcPr>
            <w:tcW w:w="1419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B5B02" w:rsidRPr="005727DE" w:rsidRDefault="00480AE0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Pr="005727DE" w:rsidRDefault="00800050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1B5B02" w:rsidRPr="005727DE" w:rsidRDefault="00085DDC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B5B02" w:rsidRPr="005727DE" w:rsidRDefault="00990AD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</w:tcPr>
          <w:p w:rsidR="001B5B02" w:rsidRPr="005727DE" w:rsidRDefault="00085DDC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5B02" w:rsidRPr="005727DE" w:rsidTr="005675CA">
        <w:trPr>
          <w:cantSplit/>
        </w:trPr>
        <w:tc>
          <w:tcPr>
            <w:tcW w:w="704" w:type="dxa"/>
          </w:tcPr>
          <w:p w:rsidR="001B5B02" w:rsidRPr="005727DE" w:rsidRDefault="001B5B02" w:rsidP="005675CA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0" w:type="dxa"/>
            <w:shd w:val="clear" w:color="auto" w:fill="auto"/>
          </w:tcPr>
          <w:p w:rsidR="001B5B02" w:rsidRPr="005727DE" w:rsidRDefault="001B5B02" w:rsidP="005675CA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квалификации педагогических работников муниципальных образовательных организаций по функциональной грамотности</w:t>
            </w:r>
          </w:p>
        </w:tc>
        <w:tc>
          <w:tcPr>
            <w:tcW w:w="1419" w:type="dxa"/>
          </w:tcPr>
          <w:p w:rsidR="001B5B02" w:rsidRPr="005727DE" w:rsidRDefault="001B5B02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B5B02" w:rsidRPr="005727DE" w:rsidRDefault="00480AE0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Pr="005727DE" w:rsidRDefault="00800050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5B02" w:rsidRPr="005727DE" w:rsidRDefault="00800050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1B5B02" w:rsidRPr="005727DE" w:rsidRDefault="00800050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B5B02" w:rsidRPr="005727DE" w:rsidRDefault="000813BF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</w:tcPr>
          <w:p w:rsidR="001B5B02" w:rsidRPr="005727DE" w:rsidRDefault="000813BF" w:rsidP="005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1B5B02" w:rsidRPr="005727DE" w:rsidRDefault="001B5B02" w:rsidP="001B5B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2CD7" w:rsidRPr="005727DE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2CD7" w:rsidRPr="005727DE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27DE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8C2CD7" w:rsidRPr="005727DE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6617"/>
        <w:gridCol w:w="1841"/>
        <w:gridCol w:w="3737"/>
        <w:gridCol w:w="2340"/>
      </w:tblGrid>
      <w:tr w:rsidR="00A50EFA" w:rsidRPr="005727DE" w:rsidTr="003D273D">
        <w:trPr>
          <w:tblHeader/>
        </w:trPr>
        <w:tc>
          <w:tcPr>
            <w:tcW w:w="286" w:type="pct"/>
            <w:shd w:val="clear" w:color="auto" w:fill="auto"/>
            <w:vAlign w:val="center"/>
          </w:tcPr>
          <w:p w:rsidR="00A50EFA" w:rsidRPr="005727DE" w:rsidRDefault="00A50EFA" w:rsidP="00A5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6" w:type="pct"/>
            <w:shd w:val="clear" w:color="auto" w:fill="auto"/>
            <w:vAlign w:val="center"/>
          </w:tcPr>
          <w:p w:rsidR="00A50EFA" w:rsidRPr="005727DE" w:rsidRDefault="00A50EFA" w:rsidP="00A5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A50EFA" w:rsidRPr="005727DE" w:rsidRDefault="00A50EFA" w:rsidP="00A5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A50EFA" w:rsidRPr="005727DE" w:rsidRDefault="00A50EFA" w:rsidP="00A5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50EFA" w:rsidRPr="005727DE" w:rsidRDefault="00A50EFA" w:rsidP="00A5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7D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A50EFA" w:rsidRPr="005727DE" w:rsidTr="003D273D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FA" w:rsidRPr="005727DE" w:rsidRDefault="00A50EFA" w:rsidP="00A50EF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FA" w:rsidRPr="005727DE" w:rsidRDefault="00A50EFA" w:rsidP="00A5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</w:t>
            </w:r>
            <w:r w:rsidR="00990A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аботка ежегодного </w:t>
            </w:r>
            <w:r w:rsidRPr="005727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плана мероприятий, направленных на формирование функциональной грамотности обучающихся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FA" w:rsidRPr="005727DE" w:rsidRDefault="00EE5718" w:rsidP="0080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718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  <w:r w:rsidR="00800050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FA" w:rsidRPr="005727DE" w:rsidRDefault="00EE5718" w:rsidP="007C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718">
              <w:rPr>
                <w:rFonts w:ascii="Times New Roman" w:hAnsi="Times New Roman"/>
                <w:bCs/>
                <w:sz w:val="24"/>
                <w:szCs w:val="24"/>
              </w:rPr>
              <w:t>Разработан и утвержден муниципальный план мероприятий, направленных на формирование функциональной грамотности обучающихся</w:t>
            </w:r>
            <w:proofErr w:type="gramStart"/>
            <w:r w:rsidRPr="00EE57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1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C6" w:rsidRDefault="009A16A4" w:rsidP="0048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5A3F93" w:rsidRDefault="005A3F93" w:rsidP="00CD3D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DC6" w:rsidRPr="00CD3DC6" w:rsidRDefault="00CD3DC6" w:rsidP="00CD3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FA" w:rsidRPr="005727DE" w:rsidTr="003D273D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FA" w:rsidRPr="005727DE" w:rsidRDefault="00A50EFA" w:rsidP="00A50EF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FA" w:rsidRPr="009A16A4" w:rsidRDefault="00A50EFA" w:rsidP="00A50EF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5727DE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9A16A4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базы данных учителей, участвующих в развитии функциональной грамотности обучающихся 8-9 классов по всем видам грамотности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FA" w:rsidRPr="005727DE" w:rsidRDefault="009A16A4" w:rsidP="00A5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FA" w:rsidRPr="005727DE" w:rsidRDefault="003D709F" w:rsidP="007C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Издан приказ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E5718" w:rsidRPr="00EE5718">
              <w:rPr>
                <w:rFonts w:ascii="Times New Roman" w:hAnsi="Times New Roman"/>
                <w:bCs/>
                <w:sz w:val="24"/>
                <w:szCs w:val="24"/>
              </w:rPr>
              <w:t>О  «О</w:t>
            </w:r>
            <w:proofErr w:type="gramEnd"/>
            <w:r w:rsidR="00EE5718" w:rsidRPr="00EE5718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учителей, участвующих в развитии функциональной грамотности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C6" w:rsidRDefault="003D709F" w:rsidP="0048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5A3F93" w:rsidRDefault="005A3F93" w:rsidP="00CD3D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EFA" w:rsidRPr="00CD3DC6" w:rsidRDefault="00A50EFA" w:rsidP="00CD3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FA" w:rsidRPr="005727DE" w:rsidTr="003D273D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FA" w:rsidRPr="005727DE" w:rsidRDefault="00A50EFA" w:rsidP="00A50EF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FA" w:rsidRPr="005727DE" w:rsidRDefault="009A16A4" w:rsidP="00800050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Анализ результатов уровня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математической грамотности обучающихся в ОО</w:t>
            </w:r>
            <w:r w:rsidR="00A50EFA" w:rsidRPr="005727DE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FA" w:rsidRPr="005727DE" w:rsidRDefault="00EE5718" w:rsidP="00EE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718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9A16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FA" w:rsidRPr="005727DE" w:rsidRDefault="009A16A4" w:rsidP="007C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Аналитическая справка по результатам уровня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читательской грамотности обучающихся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азмещение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ОО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C6" w:rsidRDefault="009A16A4" w:rsidP="00A5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5A3F93" w:rsidRDefault="005A3F93" w:rsidP="00CD3D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EFA" w:rsidRPr="00CD3DC6" w:rsidRDefault="00A50EFA" w:rsidP="00CD3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FA" w:rsidRPr="005727DE" w:rsidTr="003D273D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FA" w:rsidRPr="005727DE" w:rsidRDefault="00A50EFA" w:rsidP="00A50EF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FA" w:rsidRPr="009A16A4" w:rsidRDefault="009A16A4" w:rsidP="00A50EFA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Анализ результатов уровня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естественнонаучной грамотности обучающихся в ОО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FA" w:rsidRPr="005727DE" w:rsidRDefault="009A16A4" w:rsidP="00A5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2025 </w:t>
            </w:r>
            <w:r w:rsidR="00480AE0" w:rsidRPr="005727DE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B1" w:rsidRPr="005727DE" w:rsidRDefault="009A16A4" w:rsidP="007C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Аналитическая справка по результатам уровня </w:t>
            </w:r>
            <w:proofErr w:type="spellStart"/>
            <w:r w:rsidR="009F162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9F1629">
              <w:rPr>
                <w:rFonts w:ascii="Times New Roman" w:hAnsi="Times New Roman"/>
                <w:bCs/>
                <w:sz w:val="24"/>
                <w:szCs w:val="24"/>
              </w:rPr>
              <w:t xml:space="preserve"> читательской грамотности </w:t>
            </w:r>
            <w:proofErr w:type="gramStart"/>
            <w:r w:rsidR="009F1629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9F1629"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C6" w:rsidRDefault="009F1629" w:rsidP="0048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5A3F93" w:rsidRDefault="005A3F93" w:rsidP="00CD3D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EFA" w:rsidRPr="00CD3DC6" w:rsidRDefault="00A50EFA" w:rsidP="00CD3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CA6" w:rsidRPr="00F125C1" w:rsidRDefault="008C2CD7" w:rsidP="00DD754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125C1">
        <w:rPr>
          <w:rFonts w:ascii="Times New Roman" w:hAnsi="Times New Roman"/>
          <w:lang w:eastAsia="ru-RU"/>
        </w:rPr>
        <w:br w:type="page"/>
      </w:r>
      <w:r w:rsidR="004B4CA6" w:rsidRPr="00F125C1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V</w:t>
      </w:r>
      <w:r w:rsidR="004B4CA6" w:rsidRPr="00F125C1">
        <w:rPr>
          <w:rFonts w:ascii="Times New Roman" w:hAnsi="Times New Roman"/>
          <w:b/>
          <w:sz w:val="24"/>
          <w:szCs w:val="24"/>
          <w:lang w:eastAsia="ru-RU"/>
        </w:rPr>
        <w:t>. Направление «</w:t>
      </w:r>
      <w:r w:rsidR="004B4CA6" w:rsidRPr="00F125C1">
        <w:rPr>
          <w:rFonts w:ascii="Times New Roman" w:hAnsi="Times New Roman"/>
          <w:b/>
          <w:sz w:val="24"/>
          <w:szCs w:val="24"/>
        </w:rPr>
        <w:t>Организация воспитательной работы»</w:t>
      </w:r>
    </w:p>
    <w:p w:rsidR="00CE17E5" w:rsidRPr="00CE17E5" w:rsidRDefault="00CE17E5" w:rsidP="00CE17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E17E5">
        <w:rPr>
          <w:rFonts w:ascii="Times New Roman" w:hAnsi="Times New Roman"/>
          <w:b/>
          <w:sz w:val="24"/>
          <w:szCs w:val="24"/>
        </w:rPr>
        <w:t>1. Текущая ситуация по направлению и планы по повышению качества</w:t>
      </w:r>
    </w:p>
    <w:p w:rsidR="00CE17E5" w:rsidRPr="00CE17E5" w:rsidRDefault="00CE17E5" w:rsidP="00CE1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17E5">
        <w:rPr>
          <w:rFonts w:ascii="Times New Roman" w:hAnsi="Times New Roman"/>
          <w:sz w:val="24"/>
          <w:szCs w:val="24"/>
        </w:rPr>
        <w:t xml:space="preserve">   </w:t>
      </w:r>
      <w:r w:rsidR="003B0976">
        <w:rPr>
          <w:rFonts w:ascii="Times New Roman" w:hAnsi="Times New Roman"/>
          <w:sz w:val="24"/>
          <w:szCs w:val="24"/>
        </w:rPr>
        <w:t xml:space="preserve"> Проводимая работа позволила МКОУ «</w:t>
      </w:r>
      <w:proofErr w:type="spellStart"/>
      <w:r w:rsidR="003B0976">
        <w:rPr>
          <w:rFonts w:ascii="Times New Roman" w:hAnsi="Times New Roman"/>
          <w:sz w:val="24"/>
          <w:szCs w:val="24"/>
        </w:rPr>
        <w:t>Хапильская</w:t>
      </w:r>
      <w:proofErr w:type="spellEnd"/>
      <w:r w:rsidR="003B0976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3B0976">
        <w:rPr>
          <w:rFonts w:ascii="Times New Roman" w:hAnsi="Times New Roman"/>
          <w:sz w:val="24"/>
          <w:szCs w:val="24"/>
        </w:rPr>
        <w:t>им.М.Т.Рахметова</w:t>
      </w:r>
      <w:proofErr w:type="spellEnd"/>
      <w:r w:rsidRPr="00CE17E5">
        <w:rPr>
          <w:rFonts w:ascii="Times New Roman" w:hAnsi="Times New Roman"/>
          <w:sz w:val="24"/>
          <w:szCs w:val="24"/>
        </w:rPr>
        <w:t>» иметь положительные результаты участи</w:t>
      </w:r>
      <w:r w:rsidR="003B0976">
        <w:rPr>
          <w:rFonts w:ascii="Times New Roman" w:hAnsi="Times New Roman"/>
          <w:sz w:val="24"/>
          <w:szCs w:val="24"/>
        </w:rPr>
        <w:t xml:space="preserve">я в муниципальных </w:t>
      </w:r>
      <w:r w:rsidRPr="00CE17E5">
        <w:rPr>
          <w:rFonts w:ascii="Times New Roman" w:hAnsi="Times New Roman"/>
          <w:sz w:val="24"/>
          <w:szCs w:val="24"/>
        </w:rPr>
        <w:t xml:space="preserve"> конкурсах, ол</w:t>
      </w:r>
      <w:r w:rsidR="003B0976">
        <w:rPr>
          <w:rFonts w:ascii="Times New Roman" w:hAnsi="Times New Roman"/>
          <w:sz w:val="24"/>
          <w:szCs w:val="24"/>
        </w:rPr>
        <w:t>импиада</w:t>
      </w:r>
      <w:r w:rsidRPr="00CE17E5">
        <w:rPr>
          <w:rFonts w:ascii="Times New Roman" w:hAnsi="Times New Roman"/>
          <w:sz w:val="24"/>
          <w:szCs w:val="24"/>
        </w:rPr>
        <w:t xml:space="preserve">. </w:t>
      </w:r>
    </w:p>
    <w:p w:rsidR="00CE17E5" w:rsidRPr="00CE17E5" w:rsidRDefault="003B0976" w:rsidP="00CE1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2019-2021 наши учащиеся</w:t>
      </w:r>
      <w:r w:rsidR="00CE17E5" w:rsidRPr="00CE17E5">
        <w:rPr>
          <w:rFonts w:ascii="Times New Roman" w:hAnsi="Times New Roman"/>
          <w:sz w:val="24"/>
          <w:szCs w:val="24"/>
        </w:rPr>
        <w:t xml:space="preserve"> стали побед</w:t>
      </w:r>
      <w:r>
        <w:rPr>
          <w:rFonts w:ascii="Times New Roman" w:hAnsi="Times New Roman"/>
          <w:sz w:val="24"/>
          <w:szCs w:val="24"/>
        </w:rPr>
        <w:t>ителями и призерами районных</w:t>
      </w:r>
      <w:r w:rsidR="00CE17E5" w:rsidRPr="00CE17E5">
        <w:rPr>
          <w:rFonts w:ascii="Times New Roman" w:hAnsi="Times New Roman"/>
          <w:sz w:val="24"/>
          <w:szCs w:val="24"/>
        </w:rPr>
        <w:t xml:space="preserve"> этапов конкурсов и олимпиад, т</w:t>
      </w:r>
      <w:r>
        <w:rPr>
          <w:rFonts w:ascii="Times New Roman" w:hAnsi="Times New Roman"/>
          <w:sz w:val="24"/>
          <w:szCs w:val="24"/>
        </w:rPr>
        <w:t>аких как «Моя малая родина»</w:t>
      </w:r>
      <w:r w:rsidR="00CE17E5" w:rsidRPr="00CE17E5">
        <w:rPr>
          <w:rFonts w:ascii="Times New Roman" w:hAnsi="Times New Roman"/>
          <w:sz w:val="24"/>
          <w:szCs w:val="24"/>
        </w:rPr>
        <w:t>, «Права человека глазами ребенка», «Ша</w:t>
      </w:r>
      <w:r>
        <w:rPr>
          <w:rFonts w:ascii="Times New Roman" w:hAnsi="Times New Roman"/>
          <w:sz w:val="24"/>
          <w:szCs w:val="24"/>
        </w:rPr>
        <w:t>г в будущее», «Юный краевед»</w:t>
      </w:r>
      <w:r w:rsidR="00CE17E5" w:rsidRPr="00CE17E5">
        <w:rPr>
          <w:rFonts w:ascii="Times New Roman" w:hAnsi="Times New Roman"/>
          <w:sz w:val="24"/>
          <w:szCs w:val="24"/>
        </w:rPr>
        <w:t>, «Без срока давно</w:t>
      </w:r>
      <w:r>
        <w:rPr>
          <w:rFonts w:ascii="Times New Roman" w:hAnsi="Times New Roman"/>
          <w:sz w:val="24"/>
          <w:szCs w:val="24"/>
        </w:rPr>
        <w:t>сти»</w:t>
      </w:r>
      <w:r w:rsidR="00CE17E5" w:rsidRPr="00CE17E5">
        <w:rPr>
          <w:rFonts w:ascii="Times New Roman" w:hAnsi="Times New Roman"/>
          <w:sz w:val="24"/>
          <w:szCs w:val="24"/>
        </w:rPr>
        <w:t>, «Живая классика»</w:t>
      </w:r>
      <w:proofErr w:type="gramStart"/>
      <w:r w:rsidR="00CE17E5" w:rsidRPr="00CE17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«культура и традиции народов Дагестана»</w:t>
      </w:r>
      <w:r w:rsidR="00CE17E5" w:rsidRPr="00CE17E5">
        <w:rPr>
          <w:rFonts w:ascii="Times New Roman" w:hAnsi="Times New Roman"/>
          <w:sz w:val="24"/>
          <w:szCs w:val="24"/>
        </w:rPr>
        <w:t>и др.</w:t>
      </w:r>
    </w:p>
    <w:p w:rsidR="00CE17E5" w:rsidRPr="00CE17E5" w:rsidRDefault="003B0976" w:rsidP="00CE17E5">
      <w:pPr>
        <w:shd w:val="clear" w:color="auto" w:fill="FFFFFF"/>
        <w:spacing w:after="0" w:line="256" w:lineRule="auto"/>
        <w:ind w:firstLine="43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</w:t>
      </w:r>
      <w:r w:rsidR="00CE17E5" w:rsidRPr="00CE17E5">
        <w:rPr>
          <w:rFonts w:ascii="Times New Roman" w:hAnsi="Times New Roman"/>
          <w:sz w:val="24"/>
          <w:szCs w:val="24"/>
        </w:rPr>
        <w:t xml:space="preserve"> ОО собран материал об участниках ВОВ и тружениках тыла, оформлены фотоальбомы, построены обелиски. Значительное внимание было уделено совместной работе с социальными институтами и общественными организациями: Советом ветеранов, Союзом женщин </w:t>
      </w:r>
      <w:proofErr w:type="spellStart"/>
      <w:r w:rsidR="00CE17E5" w:rsidRPr="00CE17E5">
        <w:rPr>
          <w:rFonts w:ascii="Times New Roman" w:hAnsi="Times New Roman"/>
          <w:sz w:val="24"/>
          <w:szCs w:val="24"/>
        </w:rPr>
        <w:t>Табасарана</w:t>
      </w:r>
      <w:proofErr w:type="spellEnd"/>
      <w:r w:rsidR="00CE17E5" w:rsidRPr="00CE17E5">
        <w:rPr>
          <w:rFonts w:ascii="Times New Roman" w:hAnsi="Times New Roman"/>
          <w:sz w:val="24"/>
          <w:szCs w:val="24"/>
        </w:rPr>
        <w:t xml:space="preserve">, Советом старейшин, МБУ «Муниципальный молодежный центр», родительскими комитетами школ. Начиная с 2021 года планируется проведение совместных мероприятий </w:t>
      </w:r>
      <w:proofErr w:type="spellStart"/>
      <w:proofErr w:type="gramStart"/>
      <w:r w:rsidR="00CE17E5" w:rsidRPr="00CE17E5">
        <w:rPr>
          <w:rFonts w:ascii="Times New Roman" w:hAnsi="Times New Roman"/>
          <w:sz w:val="24"/>
          <w:szCs w:val="24"/>
        </w:rPr>
        <w:t>этно-культурной</w:t>
      </w:r>
      <w:proofErr w:type="spellEnd"/>
      <w:proofErr w:type="gramEnd"/>
      <w:r w:rsidR="00CE17E5" w:rsidRPr="00CE17E5">
        <w:rPr>
          <w:rFonts w:ascii="Times New Roman" w:hAnsi="Times New Roman"/>
          <w:sz w:val="24"/>
          <w:szCs w:val="24"/>
        </w:rPr>
        <w:t xml:space="preserve"> направленности  совместно с АНО «Местная национально-культурная автономия табасаранцев г. Дербента». Уже в ноябре 2021 г. будет проведен совместный конкурс «Моя малая родина </w:t>
      </w:r>
      <w:proofErr w:type="spellStart"/>
      <w:r w:rsidR="00CE17E5" w:rsidRPr="00CE17E5">
        <w:rPr>
          <w:rFonts w:ascii="Times New Roman" w:hAnsi="Times New Roman"/>
          <w:sz w:val="24"/>
          <w:szCs w:val="24"/>
        </w:rPr>
        <w:t>Табасаран</w:t>
      </w:r>
      <w:proofErr w:type="spellEnd"/>
      <w:r w:rsidR="00CE17E5" w:rsidRPr="00CE17E5">
        <w:rPr>
          <w:rFonts w:ascii="Times New Roman" w:hAnsi="Times New Roman"/>
          <w:sz w:val="24"/>
          <w:szCs w:val="24"/>
        </w:rPr>
        <w:t>:</w:t>
      </w:r>
      <w:r w:rsidR="00FF5CF8">
        <w:rPr>
          <w:rFonts w:ascii="Times New Roman" w:hAnsi="Times New Roman"/>
          <w:sz w:val="24"/>
          <w:szCs w:val="24"/>
        </w:rPr>
        <w:t xml:space="preserve"> </w:t>
      </w:r>
      <w:r w:rsidR="00CE17E5" w:rsidRPr="00CE17E5">
        <w:rPr>
          <w:rFonts w:ascii="Times New Roman" w:eastAsia="Times New Roman" w:hAnsi="Times New Roman"/>
          <w:bCs/>
          <w:sz w:val="24"/>
          <w:szCs w:val="24"/>
        </w:rPr>
        <w:t>история, культура,  традиции», посвященный 100-летию  со дня образования ДАССР», в январе планируется проведение конкурса исследовательских работ «История моего села»</w:t>
      </w:r>
      <w:proofErr w:type="gramStart"/>
      <w:r w:rsidR="00CE17E5" w:rsidRPr="00CE17E5">
        <w:rPr>
          <w:rFonts w:ascii="Times New Roman" w:eastAsia="Times New Roman" w:hAnsi="Times New Roman"/>
          <w:bCs/>
          <w:sz w:val="24"/>
          <w:szCs w:val="24"/>
        </w:rPr>
        <w:t>,к</w:t>
      </w:r>
      <w:proofErr w:type="gramEnd"/>
      <w:r w:rsidR="00CE17E5" w:rsidRPr="00CE17E5">
        <w:rPr>
          <w:rFonts w:ascii="Times New Roman" w:eastAsia="Times New Roman" w:hAnsi="Times New Roman"/>
          <w:bCs/>
          <w:sz w:val="24"/>
          <w:szCs w:val="24"/>
        </w:rPr>
        <w:t>онкурсы чтецов на родных языках, что позволит  развитию еще большего интереса к изучению и сохранению родного языка, истории и культуры своего народа.</w:t>
      </w:r>
    </w:p>
    <w:p w:rsidR="00CE17E5" w:rsidRPr="00CE17E5" w:rsidRDefault="00CE17E5" w:rsidP="00CE17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2258" w:type="pct"/>
        <w:tblLook w:val="04A0"/>
      </w:tblPr>
      <w:tblGrid>
        <w:gridCol w:w="547"/>
        <w:gridCol w:w="2224"/>
        <w:gridCol w:w="1427"/>
        <w:gridCol w:w="1427"/>
        <w:gridCol w:w="1426"/>
      </w:tblGrid>
      <w:tr w:rsidR="003D709F" w:rsidRPr="00CE17E5" w:rsidTr="003D709F">
        <w:trPr>
          <w:trHeight w:val="94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9F" w:rsidRPr="00CE17E5" w:rsidRDefault="003D709F" w:rsidP="00CE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E17E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7E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17E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E17E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9F" w:rsidRPr="00CE17E5" w:rsidRDefault="003D709F" w:rsidP="00CE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О</w:t>
            </w:r>
            <w:r w:rsidRPr="00CE17E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9F" w:rsidRPr="00CE17E5" w:rsidRDefault="003D709F" w:rsidP="00CE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7E5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учащихся, находящихся на профилактическом учете (ПДН, КДН, ЗП)</w:t>
            </w:r>
            <w:r w:rsidRPr="00CE17E5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3D709F" w:rsidRPr="00CE17E5" w:rsidTr="003D709F">
        <w:trPr>
          <w:trHeight w:val="31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9F" w:rsidRPr="00CE17E5" w:rsidRDefault="003D709F" w:rsidP="00CE1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9F" w:rsidRPr="00CE17E5" w:rsidRDefault="003D709F" w:rsidP="00CE1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9F" w:rsidRPr="00CE17E5" w:rsidRDefault="003D709F" w:rsidP="00CE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E17E5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9F" w:rsidRPr="00CE17E5" w:rsidRDefault="003D709F" w:rsidP="00CE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E17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9F" w:rsidRPr="00CE17E5" w:rsidRDefault="003D709F" w:rsidP="00CE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E17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3D709F" w:rsidRPr="00CE17E5" w:rsidTr="003D709F">
        <w:trPr>
          <w:trHeight w:val="31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9F" w:rsidRPr="00CE17E5" w:rsidRDefault="003D709F" w:rsidP="00CE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E17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9F" w:rsidRPr="00787C1E" w:rsidRDefault="003D709F" w:rsidP="00CE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Хапильская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им. М.Т.Рахметова»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9F" w:rsidRPr="00787C1E" w:rsidRDefault="00090436" w:rsidP="00CE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(0</w:t>
            </w:r>
            <w:r w:rsidR="003D709F" w:rsidRPr="00870D9F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9F" w:rsidRPr="00787C1E" w:rsidRDefault="00090436" w:rsidP="00CE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D709F" w:rsidRPr="00787C1E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D709F" w:rsidRPr="00870D9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3D709F" w:rsidRPr="00787C1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9F" w:rsidRPr="00787C1E" w:rsidRDefault="00090436" w:rsidP="00CE1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D709F" w:rsidRPr="00787C1E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D709F" w:rsidRPr="00787C1E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</w:tr>
    </w:tbl>
    <w:p w:rsidR="00CE17E5" w:rsidRPr="00CE17E5" w:rsidRDefault="00CE17E5" w:rsidP="00CE17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17E5" w:rsidRPr="00CE17E5" w:rsidRDefault="00CE17E5" w:rsidP="00CE17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17E5">
        <w:rPr>
          <w:rFonts w:ascii="Times New Roman" w:hAnsi="Times New Roman"/>
          <w:bCs/>
          <w:sz w:val="24"/>
          <w:szCs w:val="24"/>
        </w:rPr>
        <w:t xml:space="preserve"> В целях профилактики  </w:t>
      </w:r>
      <w:proofErr w:type="spellStart"/>
      <w:r w:rsidRPr="00CE17E5">
        <w:rPr>
          <w:rFonts w:ascii="Times New Roman" w:hAnsi="Times New Roman"/>
          <w:bCs/>
          <w:sz w:val="24"/>
          <w:szCs w:val="24"/>
        </w:rPr>
        <w:t>девиантного</w:t>
      </w:r>
      <w:proofErr w:type="spellEnd"/>
      <w:r w:rsidRPr="00CE17E5">
        <w:rPr>
          <w:rFonts w:ascii="Times New Roman" w:hAnsi="Times New Roman"/>
          <w:bCs/>
          <w:sz w:val="24"/>
          <w:szCs w:val="24"/>
        </w:rPr>
        <w:t xml:space="preserve"> поведени</w:t>
      </w:r>
      <w:r w:rsidR="00FC1994">
        <w:rPr>
          <w:rFonts w:ascii="Times New Roman" w:hAnsi="Times New Roman"/>
          <w:bCs/>
          <w:sz w:val="24"/>
          <w:szCs w:val="24"/>
        </w:rPr>
        <w:t>я детей, принимаются такие  мер</w:t>
      </w:r>
      <w:r w:rsidRPr="00CE17E5">
        <w:rPr>
          <w:rFonts w:ascii="Times New Roman" w:hAnsi="Times New Roman"/>
          <w:bCs/>
          <w:sz w:val="24"/>
          <w:szCs w:val="24"/>
        </w:rPr>
        <w:t>ы как: 1 Проведение совещаний с руководителями школ и их заместителями по вопросам профилактики правонарушений. 2. Разработан муниципальный план работы по профилактике правонарушений среди несовершеннолетних.</w:t>
      </w:r>
    </w:p>
    <w:p w:rsidR="00CE17E5" w:rsidRPr="00CE17E5" w:rsidRDefault="00CE17E5" w:rsidP="00CE17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17E5" w:rsidRPr="00CE17E5" w:rsidRDefault="00CE17E5" w:rsidP="00CE17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17E5" w:rsidRPr="00CE17E5" w:rsidRDefault="00CE17E5" w:rsidP="00CE1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E17E5">
        <w:rPr>
          <w:rFonts w:ascii="Times New Roman" w:hAnsi="Times New Roman"/>
          <w:bCs/>
          <w:sz w:val="24"/>
          <w:szCs w:val="24"/>
        </w:rPr>
        <w:t xml:space="preserve"> По стимулированию и мотивации повышения показателей участия обучающихся в общественных объединениях, реализующие свою деятельность в образовательных организациях планируется: 1. </w:t>
      </w:r>
      <w:r w:rsidR="000904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</w:t>
      </w:r>
      <w:r w:rsidRPr="00CE1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мероприятий, направленных на повышение уровня мотивации обучающихся к участию в волонтерской деятельности</w:t>
      </w:r>
      <w:proofErr w:type="gramStart"/>
      <w:r w:rsidRPr="00CE1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E17E5">
        <w:rPr>
          <w:rFonts w:ascii="Times New Roman" w:hAnsi="Times New Roman"/>
          <w:sz w:val="24"/>
          <w:szCs w:val="24"/>
        </w:rPr>
        <w:t xml:space="preserve"> 2.Организовать в муниципалитете  развитие взаимодействия РДШ с другими детскими и молодежными </w:t>
      </w:r>
      <w:r w:rsidRPr="00CE17E5">
        <w:rPr>
          <w:rFonts w:ascii="Times New Roman" w:hAnsi="Times New Roman"/>
          <w:sz w:val="24"/>
          <w:szCs w:val="24"/>
        </w:rPr>
        <w:lastRenderedPageBreak/>
        <w:t>общественными организациями и объединениями, способствующими  увеличению числа детей, подростков и молодежи, участвующих в общественной жизни страны; 3.Дать возможность каждому ребенку</w:t>
      </w:r>
      <w:r w:rsidR="00090436">
        <w:rPr>
          <w:rFonts w:ascii="Times New Roman" w:hAnsi="Times New Roman"/>
          <w:sz w:val="24"/>
          <w:szCs w:val="24"/>
        </w:rPr>
        <w:t xml:space="preserve"> </w:t>
      </w:r>
      <w:r w:rsidRPr="00CE17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4B4CA6" w:rsidRPr="00870D9F" w:rsidRDefault="004B4CA6" w:rsidP="00DD75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4CA6" w:rsidRPr="00870D9F" w:rsidRDefault="004B4CA6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0D9F">
        <w:rPr>
          <w:rFonts w:ascii="Times New Roman" w:hAnsi="Times New Roman"/>
          <w:b/>
          <w:bCs/>
          <w:sz w:val="24"/>
          <w:szCs w:val="24"/>
          <w:lang w:eastAsia="ru-RU"/>
        </w:rPr>
        <w:t>2. Ключевые показатели эффективности</w:t>
      </w:r>
    </w:p>
    <w:p w:rsidR="00A65E1B" w:rsidRPr="00F125C1" w:rsidRDefault="00A65E1B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5440"/>
        <w:gridCol w:w="9434"/>
      </w:tblGrid>
      <w:tr w:rsidR="00A65E1B" w:rsidRPr="00F125C1" w:rsidTr="009D615B">
        <w:trPr>
          <w:cantSplit/>
          <w:trHeight w:val="1701"/>
        </w:trPr>
        <w:tc>
          <w:tcPr>
            <w:tcW w:w="237" w:type="pct"/>
          </w:tcPr>
          <w:p w:rsidR="007848D0" w:rsidRPr="00F125C1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9C27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E5965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pct"/>
            <w:shd w:val="clear" w:color="auto" w:fill="auto"/>
          </w:tcPr>
          <w:p w:rsidR="007848D0" w:rsidRPr="00F125C1" w:rsidRDefault="005E7E83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Вовлечение обучающихся в мероприятия Плана по реализации в Республике Дагестан в 2021-2025 годах Стратегии развития </w:t>
            </w:r>
            <w:proofErr w:type="spellStart"/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воспитанияв</w:t>
            </w:r>
            <w:proofErr w:type="spellEnd"/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Российской Федерации на пери</w:t>
            </w:r>
            <w:r w:rsidR="00F6033F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363051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 до 2025 года</w:t>
            </w:r>
          </w:p>
        </w:tc>
        <w:tc>
          <w:tcPr>
            <w:tcW w:w="3021" w:type="pct"/>
            <w:shd w:val="clear" w:color="auto" w:fill="auto"/>
            <w:vAlign w:val="center"/>
          </w:tcPr>
          <w:p w:rsidR="003439BA" w:rsidRPr="00F125C1" w:rsidRDefault="003439B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9105F3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оля обучающихся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вовлеченных в мероприятия Плана по реализации в Республике Дагестан в 2021-2025 годах Стратегии </w:t>
            </w:r>
            <w:r w:rsidR="00C4221E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развития воспитания в Российской Федерации на период до 2025 года 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общего числа несовершеннолетних</w:t>
            </w:r>
            <w:r w:rsidR="00090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4C77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муниципалитета (</w:t>
            </w:r>
            <w:r w:rsidR="00895E3C" w:rsidRPr="00F125C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несовершеннолетний учитывается один раз независимо от того, в скольких мероприятиях он принял участие)</w:t>
            </w:r>
            <w:r w:rsidR="00363051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363051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363051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%)</w:t>
            </w:r>
            <w:r w:rsidR="00D440DA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848D0" w:rsidRPr="00F125C1" w:rsidRDefault="007848D0" w:rsidP="0098383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A24C77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–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очень хорошо; 0 – очень плохо.</w:t>
            </w:r>
          </w:p>
        </w:tc>
      </w:tr>
      <w:tr w:rsidR="00A65E1B" w:rsidRPr="00F125C1" w:rsidTr="009D615B">
        <w:trPr>
          <w:cantSplit/>
        </w:trPr>
        <w:tc>
          <w:tcPr>
            <w:tcW w:w="237" w:type="pct"/>
          </w:tcPr>
          <w:p w:rsidR="000020F4" w:rsidRPr="00F125C1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82BCA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C27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pct"/>
            <w:shd w:val="clear" w:color="auto" w:fill="auto"/>
          </w:tcPr>
          <w:p w:rsidR="000020F4" w:rsidRPr="00F125C1" w:rsidRDefault="00EE1158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0020F4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нижение количества правонарушений, совершенных </w:t>
            </w:r>
            <w:proofErr w:type="gramStart"/>
            <w:r w:rsidR="000020F4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обучающим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ися</w:t>
            </w:r>
            <w:proofErr w:type="gramEnd"/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3021" w:type="pct"/>
            <w:shd w:val="clear" w:color="auto" w:fill="auto"/>
            <w:vAlign w:val="center"/>
          </w:tcPr>
          <w:p w:rsidR="00913E05" w:rsidRPr="00F125C1" w:rsidRDefault="009C2713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r w:rsidR="00913E0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несовершеннолетних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913E0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образовательных организаций, находящихся на профилактическом учете ПДН, КДН и ЗП от общего числа несовершеннолетних </w:t>
            </w:r>
            <w:r w:rsidR="006E4A3D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муниципалитета </w:t>
            </w:r>
            <w:r w:rsidR="00913E0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7E3E99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7E3E99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общем</w:t>
            </w:r>
            <w:proofErr w:type="gramEnd"/>
            <w:r w:rsidR="00913E0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отдельно по категории ПДН и категории КДН и ЗП)</w:t>
            </w:r>
            <w:r w:rsidR="00363051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 %)</w:t>
            </w:r>
            <w:r w:rsidR="00913E0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020F4" w:rsidRPr="00F125C1" w:rsidRDefault="00913E05" w:rsidP="0098383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7E3E99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хорошо; </w:t>
            </w:r>
            <w:r w:rsidR="007E3E99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– очень плохо.</w:t>
            </w:r>
          </w:p>
        </w:tc>
      </w:tr>
      <w:tr w:rsidR="00A65E1B" w:rsidRPr="00F125C1" w:rsidTr="009D615B">
        <w:trPr>
          <w:cantSplit/>
        </w:trPr>
        <w:tc>
          <w:tcPr>
            <w:tcW w:w="237" w:type="pct"/>
          </w:tcPr>
          <w:p w:rsidR="007848D0" w:rsidRPr="00F125C1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4168A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C27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pct"/>
            <w:shd w:val="clear" w:color="auto" w:fill="auto"/>
          </w:tcPr>
          <w:p w:rsidR="007848D0" w:rsidRPr="00F125C1" w:rsidRDefault="00551454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</w:t>
            </w:r>
            <w:r w:rsidR="007848D0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служб медиации (примирения) в образ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овательных организациях</w:t>
            </w:r>
          </w:p>
        </w:tc>
        <w:tc>
          <w:tcPr>
            <w:tcW w:w="3021" w:type="pct"/>
            <w:shd w:val="clear" w:color="auto" w:fill="auto"/>
          </w:tcPr>
          <w:p w:rsidR="00830DC4" w:rsidRPr="00F125C1" w:rsidRDefault="00830DC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</w:t>
            </w:r>
            <w:r w:rsidR="00A7026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количества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общеобразовательных организаций, имеющих службы медиации (примирения) к </w:t>
            </w:r>
            <w:r w:rsidR="00A7026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общему количеств</w:t>
            </w:r>
            <w:r w:rsidR="006E4A3D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общеобразовательных </w:t>
            </w:r>
            <w:proofErr w:type="spellStart"/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организаций</w:t>
            </w:r>
            <w:r w:rsidR="00A7026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spellEnd"/>
            <w:r w:rsidR="00A7026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4A3D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муниципалитет</w:t>
            </w:r>
            <w:r w:rsidR="00A7026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848D0" w:rsidRPr="00F125C1" w:rsidRDefault="003F202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</w:t>
            </w:r>
            <w:r w:rsidR="007848D0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хорошо; 0 – очень плохо.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9C2713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5.4</w:t>
            </w:r>
            <w:r w:rsidR="00FB1CA0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консультационных центров для родителей по вопросам воспитания</w:t>
            </w:r>
          </w:p>
        </w:tc>
        <w:tc>
          <w:tcPr>
            <w:tcW w:w="3021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</w:t>
            </w:r>
            <w:r w:rsidR="00A24C77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количества образовательных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организаций, где созданы консультационные центры для родителей по вопросам воспитания, к общему количеству образовательных организаций в муниципалитете.</w:t>
            </w:r>
          </w:p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9C2713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5.5</w:t>
            </w:r>
            <w:r w:rsidR="00FB1CA0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3021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</w:t>
            </w:r>
            <w:r w:rsidR="00A24C77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количества общеобразовательных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организаций, где работают 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педагоги-психологи и социальные педагог</w:t>
            </w:r>
            <w:r w:rsidR="00983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общему количеству общеобразовательных организаций в муниципалитете.</w:t>
            </w:r>
          </w:p>
          <w:p w:rsidR="00FB1CA0" w:rsidRPr="00F125C1" w:rsidRDefault="00FB1CA0" w:rsidP="009C27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9C27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0– очень хорошо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9C2713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5.6</w:t>
            </w:r>
            <w:r w:rsidR="00FB1CA0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pct"/>
            <w:shd w:val="clear" w:color="auto" w:fill="auto"/>
          </w:tcPr>
          <w:p w:rsidR="00FB1CA0" w:rsidRPr="00F125C1" w:rsidRDefault="00FB1CA0" w:rsidP="00983838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Вовлечение обучающихся в детские и молодежные </w:t>
            </w:r>
            <w:r w:rsidR="00A24C77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объединения, реализующие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свою деятельность в образовательных организациях</w:t>
            </w:r>
            <w:proofErr w:type="gramEnd"/>
          </w:p>
        </w:tc>
        <w:tc>
          <w:tcPr>
            <w:tcW w:w="3021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детей, вовлеченных в общественные объединения, реализующие свою деятельность в образовательных организациях, к числу обучающихся</w:t>
            </w:r>
            <w:r w:rsid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образовательных организациях в муниципалитете (</w:t>
            </w:r>
            <w:proofErr w:type="gramStart"/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%).</w:t>
            </w:r>
          </w:p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9C2713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5.7</w:t>
            </w:r>
            <w:r w:rsidR="00FB1CA0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 в мероприятия центров военно-патриотического воспитания</w:t>
            </w:r>
          </w:p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1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образовательных организаций, вовлеченных в мероприятия центров военно-патриотического воспитания, к числу обучающихся</w:t>
            </w:r>
            <w:r w:rsidR="00983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</w:t>
            </w:r>
            <w:r w:rsidR="00983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муниципалитете (</w:t>
            </w:r>
            <w:proofErr w:type="gramStart"/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%).</w:t>
            </w:r>
          </w:p>
          <w:p w:rsidR="00FB1CA0" w:rsidRPr="00F125C1" w:rsidRDefault="00FB1CA0" w:rsidP="0098383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FB1CA0" w:rsidP="009C271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9C27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pct"/>
            <w:shd w:val="clear" w:color="auto" w:fill="auto"/>
          </w:tcPr>
          <w:p w:rsidR="00FB1CA0" w:rsidRPr="00F125C1" w:rsidRDefault="00FB1CA0" w:rsidP="00E12B0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Участие в образовательных программах </w:t>
            </w:r>
            <w:r w:rsidR="00E12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профильных сменах по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развитию талантов обучающихся </w:t>
            </w:r>
          </w:p>
        </w:tc>
        <w:tc>
          <w:tcPr>
            <w:tcW w:w="3021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вовлеченных школьников в республиканские образовательные профильные смены к общему числу школьников в муниципалитете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вт.ч. в проекте «Большая перемена»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%).</w:t>
            </w:r>
          </w:p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9C27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2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Российское движение школьников</w:t>
            </w:r>
          </w:p>
        </w:tc>
        <w:tc>
          <w:tcPr>
            <w:tcW w:w="3021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Доля </w:t>
            </w:r>
            <w:r w:rsidR="00A24C77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участников РДШ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общему числу обучающихся в муниципалитете (в %) (участники РДШ должны быть зарегистрированными на официальном сайте РДШ).</w:t>
            </w:r>
          </w:p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</w:t>
            </w:r>
            <w:r w:rsidR="009C27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Вовлеченность родителей в социально-значимую деятельность учащихся</w:t>
            </w:r>
          </w:p>
        </w:tc>
        <w:tc>
          <w:tcPr>
            <w:tcW w:w="3021" w:type="pct"/>
            <w:shd w:val="clear" w:color="auto" w:fill="auto"/>
          </w:tcPr>
          <w:p w:rsidR="00FB1CA0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муниципальных мероприятий, в которых родители вовлекаются в социально-значимую деятельность совместно с учащимися</w:t>
            </w:r>
          </w:p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2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5 – очень хорошо, 0 – очень плохо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9C2713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742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волонтерского движения</w:t>
            </w:r>
          </w:p>
        </w:tc>
        <w:tc>
          <w:tcPr>
            <w:tcW w:w="3021" w:type="pct"/>
            <w:shd w:val="clear" w:color="auto" w:fill="auto"/>
          </w:tcPr>
          <w:p w:rsidR="00FB1CA0" w:rsidRPr="00826A82" w:rsidRDefault="00FB1CA0" w:rsidP="00FB1CA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Доля</w:t>
            </w:r>
            <w:r w:rsidRPr="0083022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волонтеров в общеобразовательных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учреждениях</w:t>
            </w:r>
            <w:r w:rsidR="003B024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от общего числа обучающихся 7-11 классов</w:t>
            </w:r>
            <w:r w:rsidR="00826A82"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(%)</w:t>
            </w:r>
          </w:p>
          <w:p w:rsidR="00FB1CA0" w:rsidRPr="0083022E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хорошо; 0 – очень плохо.</w:t>
            </w:r>
          </w:p>
        </w:tc>
      </w:tr>
    </w:tbl>
    <w:p w:rsidR="00FB1CA0" w:rsidRDefault="00FB1CA0" w:rsidP="00DD754E">
      <w:pPr>
        <w:widowControl w:val="0"/>
        <w:spacing w:after="0" w:line="240" w:lineRule="auto"/>
        <w:rPr>
          <w:rFonts w:ascii="Times New Roman" w:hAnsi="Times New Roman"/>
        </w:rPr>
      </w:pPr>
    </w:p>
    <w:p w:rsidR="002B6EC4" w:rsidRDefault="002B6EC4" w:rsidP="00DD754E">
      <w:pPr>
        <w:widowControl w:val="0"/>
        <w:spacing w:after="0" w:line="240" w:lineRule="auto"/>
        <w:rPr>
          <w:rFonts w:ascii="Times New Roman" w:hAnsi="Times New Roman"/>
          <w:vanish/>
        </w:rPr>
      </w:pPr>
    </w:p>
    <w:p w:rsidR="00FB1CA0" w:rsidRDefault="00FB1CA0">
      <w:pPr>
        <w:spacing w:after="0" w:line="240" w:lineRule="auto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7436"/>
        <w:gridCol w:w="1418"/>
        <w:gridCol w:w="1196"/>
        <w:gridCol w:w="992"/>
        <w:gridCol w:w="992"/>
        <w:gridCol w:w="992"/>
        <w:gridCol w:w="851"/>
        <w:gridCol w:w="904"/>
      </w:tblGrid>
      <w:tr w:rsidR="008B126A" w:rsidRPr="00634E01" w:rsidTr="002A7EB7">
        <w:trPr>
          <w:cantSplit/>
          <w:trHeight w:val="330"/>
          <w:tblHeader/>
        </w:trPr>
        <w:tc>
          <w:tcPr>
            <w:tcW w:w="8072" w:type="dxa"/>
            <w:gridSpan w:val="2"/>
            <w:vMerge w:val="restart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ключевого показателя эффективности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Текущее значение</w:t>
            </w:r>
          </w:p>
        </w:tc>
        <w:tc>
          <w:tcPr>
            <w:tcW w:w="4731" w:type="dxa"/>
            <w:gridSpan w:val="5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680FCF" w:rsidRPr="00634E01" w:rsidTr="002A7EB7">
        <w:trPr>
          <w:cantSplit/>
          <w:trHeight w:val="330"/>
          <w:tblHeader/>
        </w:trPr>
        <w:tc>
          <w:tcPr>
            <w:tcW w:w="8072" w:type="dxa"/>
            <w:gridSpan w:val="2"/>
            <w:vMerge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FF38D5" w:rsidRPr="00F125C1" w:rsidTr="002A7EB7">
        <w:trPr>
          <w:cantSplit/>
          <w:trHeight w:val="875"/>
        </w:trPr>
        <w:tc>
          <w:tcPr>
            <w:tcW w:w="636" w:type="dxa"/>
            <w:shd w:val="clear" w:color="auto" w:fill="auto"/>
            <w:hideMark/>
          </w:tcPr>
          <w:p w:rsidR="00FF38D5" w:rsidRPr="00F125C1" w:rsidRDefault="009C2713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</w:t>
            </w:r>
            <w:r w:rsidR="00FF38D5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36" w:type="dxa"/>
            <w:shd w:val="clear" w:color="auto" w:fill="auto"/>
            <w:hideMark/>
          </w:tcPr>
          <w:p w:rsidR="00FF38D5" w:rsidRPr="00983838" w:rsidRDefault="00FF38D5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Вовлечение обучающихся в мероприятия Плана по реализации в Республике Дагестан в 2021-2025 годах Стратегии развития воспитания в Российской Федерации на период до 2025 года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FF38D5" w:rsidRPr="00F125C1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  <w:hideMark/>
          </w:tcPr>
          <w:p w:rsidR="00FF38D5" w:rsidRPr="002A7EB7" w:rsidRDefault="00090436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090436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090436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F38D5" w:rsidRPr="002A7EB7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04" w:type="dxa"/>
            <w:shd w:val="clear" w:color="auto" w:fill="auto"/>
            <w:hideMark/>
          </w:tcPr>
          <w:p w:rsidR="00FF38D5" w:rsidRPr="002A7EB7" w:rsidRDefault="00090436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FF38D5" w:rsidRPr="00F125C1" w:rsidTr="002A7EB7">
        <w:trPr>
          <w:cantSplit/>
          <w:trHeight w:val="480"/>
        </w:trPr>
        <w:tc>
          <w:tcPr>
            <w:tcW w:w="636" w:type="dxa"/>
            <w:shd w:val="clear" w:color="auto" w:fill="auto"/>
            <w:hideMark/>
          </w:tcPr>
          <w:p w:rsidR="00FF38D5" w:rsidRPr="00F125C1" w:rsidRDefault="009C2713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</w:t>
            </w:r>
            <w:r w:rsidR="00FF38D5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36" w:type="dxa"/>
            <w:shd w:val="clear" w:color="auto" w:fill="auto"/>
            <w:hideMark/>
          </w:tcPr>
          <w:p w:rsidR="00FF38D5" w:rsidRPr="00983838" w:rsidRDefault="00FF38D5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Снижение количества правонарушений, совершенных </w:t>
            </w:r>
            <w:proofErr w:type="gramStart"/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FF38D5" w:rsidRPr="00F125C1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  <w:hideMark/>
          </w:tcPr>
          <w:p w:rsidR="00FF38D5" w:rsidRPr="002A7EB7" w:rsidRDefault="00090436" w:rsidP="000F2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FF38D5" w:rsidP="009C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0904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090436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090436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F38D5" w:rsidRPr="002A7EB7" w:rsidRDefault="00090436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shd w:val="clear" w:color="auto" w:fill="auto"/>
            <w:hideMark/>
          </w:tcPr>
          <w:p w:rsidR="00FF38D5" w:rsidRPr="002A7EB7" w:rsidRDefault="009C271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FF38D5" w:rsidRPr="00F125C1" w:rsidTr="002A7EB7">
        <w:trPr>
          <w:cantSplit/>
          <w:trHeight w:val="616"/>
        </w:trPr>
        <w:tc>
          <w:tcPr>
            <w:tcW w:w="636" w:type="dxa"/>
            <w:shd w:val="clear" w:color="auto" w:fill="auto"/>
            <w:hideMark/>
          </w:tcPr>
          <w:p w:rsidR="00FF38D5" w:rsidRPr="00F125C1" w:rsidRDefault="00FF38D5" w:rsidP="009C2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="009C27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36" w:type="dxa"/>
            <w:shd w:val="clear" w:color="auto" w:fill="auto"/>
            <w:hideMark/>
          </w:tcPr>
          <w:p w:rsidR="00FF38D5" w:rsidRPr="00983838" w:rsidRDefault="00FF38D5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служб медиации (примирения) в 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FF38D5" w:rsidRPr="00F125C1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  <w:hideMark/>
          </w:tcPr>
          <w:p w:rsidR="00FF38D5" w:rsidRPr="002A7EB7" w:rsidRDefault="00090436" w:rsidP="0009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E7411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CE17E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CE17E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F38D5" w:rsidRPr="002A7EB7" w:rsidRDefault="00090436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hideMark/>
          </w:tcPr>
          <w:p w:rsidR="00FF38D5" w:rsidRPr="002A7EB7" w:rsidRDefault="00090436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F38D5" w:rsidRPr="00F125C1" w:rsidTr="002A7EB7">
        <w:trPr>
          <w:cantSplit/>
          <w:trHeight w:val="540"/>
        </w:trPr>
        <w:tc>
          <w:tcPr>
            <w:tcW w:w="636" w:type="dxa"/>
            <w:shd w:val="clear" w:color="auto" w:fill="auto"/>
            <w:hideMark/>
          </w:tcPr>
          <w:p w:rsidR="00FF38D5" w:rsidRPr="00F125C1" w:rsidRDefault="009C2713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5.4</w:t>
            </w:r>
            <w:r w:rsidR="00FF38D5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36" w:type="dxa"/>
            <w:shd w:val="clear" w:color="auto" w:fill="auto"/>
            <w:hideMark/>
          </w:tcPr>
          <w:p w:rsidR="00FF38D5" w:rsidRPr="00983838" w:rsidRDefault="00FF38D5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консультационных центров для родителей по вопросам воспитания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F38D5" w:rsidRPr="00F125C1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  <w:hideMark/>
          </w:tcPr>
          <w:p w:rsidR="00FF38D5" w:rsidRPr="002A7EB7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090436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090436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CE17E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F38D5" w:rsidRPr="002A7EB7" w:rsidRDefault="00090436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hideMark/>
          </w:tcPr>
          <w:p w:rsidR="00FF38D5" w:rsidRPr="002A7EB7" w:rsidRDefault="00090436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F38D5" w:rsidRPr="00F125C1" w:rsidTr="002A7EB7">
        <w:trPr>
          <w:cantSplit/>
          <w:trHeight w:val="534"/>
        </w:trPr>
        <w:tc>
          <w:tcPr>
            <w:tcW w:w="636" w:type="dxa"/>
            <w:shd w:val="clear" w:color="auto" w:fill="auto"/>
            <w:hideMark/>
          </w:tcPr>
          <w:p w:rsidR="00FF38D5" w:rsidRPr="00F125C1" w:rsidRDefault="009C2713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5.5</w:t>
            </w:r>
            <w:r w:rsidR="00FF38D5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36" w:type="dxa"/>
            <w:shd w:val="clear" w:color="auto" w:fill="auto"/>
          </w:tcPr>
          <w:p w:rsidR="00FF38D5" w:rsidRPr="00983838" w:rsidRDefault="00FF38D5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FF38D5" w:rsidRPr="00F125C1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  <w:hideMark/>
          </w:tcPr>
          <w:p w:rsidR="00FF38D5" w:rsidRPr="002A7EB7" w:rsidRDefault="00E7411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E7411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E7411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FF38D5" w:rsidP="009C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E741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F38D5" w:rsidRPr="002A7EB7" w:rsidRDefault="00E7411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  <w:hideMark/>
          </w:tcPr>
          <w:p w:rsidR="00FF38D5" w:rsidRPr="002A7EB7" w:rsidRDefault="00E7411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F38D5" w:rsidRPr="00F125C1" w:rsidTr="002A7EB7">
        <w:trPr>
          <w:cantSplit/>
          <w:trHeight w:val="645"/>
        </w:trPr>
        <w:tc>
          <w:tcPr>
            <w:tcW w:w="636" w:type="dxa"/>
            <w:shd w:val="clear" w:color="auto" w:fill="auto"/>
            <w:hideMark/>
          </w:tcPr>
          <w:p w:rsidR="00FF38D5" w:rsidRPr="00F125C1" w:rsidRDefault="009C2713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5.6</w:t>
            </w:r>
            <w:r w:rsidR="00FF38D5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36" w:type="dxa"/>
            <w:shd w:val="clear" w:color="auto" w:fill="auto"/>
          </w:tcPr>
          <w:p w:rsidR="00FF38D5" w:rsidRPr="00983838" w:rsidRDefault="00FF38D5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Вовлечение обучающихся в детские и молодежные объединения, реализующие свою деятельность в образовательных организациях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FF38D5" w:rsidRPr="00F125C1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  <w:hideMark/>
          </w:tcPr>
          <w:p w:rsidR="00FF38D5" w:rsidRPr="002A7EB7" w:rsidRDefault="00474A81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CB07F3" w:rsidP="00474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  <w:hideMark/>
          </w:tcPr>
          <w:p w:rsidR="00FF38D5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:rsidR="00FF38D5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4" w:type="dxa"/>
            <w:shd w:val="clear" w:color="auto" w:fill="auto"/>
            <w:hideMark/>
          </w:tcPr>
          <w:p w:rsidR="00FF38D5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62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FF38D5" w:rsidRPr="00F125C1" w:rsidTr="002A7EB7">
        <w:trPr>
          <w:cantSplit/>
          <w:trHeight w:val="645"/>
        </w:trPr>
        <w:tc>
          <w:tcPr>
            <w:tcW w:w="636" w:type="dxa"/>
            <w:shd w:val="clear" w:color="auto" w:fill="auto"/>
          </w:tcPr>
          <w:p w:rsidR="00FF38D5" w:rsidRPr="00743110" w:rsidRDefault="00FF38D5" w:rsidP="009C2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31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  <w:r w:rsidR="009C27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7431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6" w:type="dxa"/>
            <w:shd w:val="clear" w:color="auto" w:fill="auto"/>
          </w:tcPr>
          <w:p w:rsidR="00FF38D5" w:rsidRPr="00983838" w:rsidRDefault="00FF38D5" w:rsidP="00983838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Вовлечение обучающихся в мероприятия центров военно-патриотического воспитания</w:t>
            </w:r>
          </w:p>
        </w:tc>
        <w:tc>
          <w:tcPr>
            <w:tcW w:w="1418" w:type="dxa"/>
            <w:shd w:val="clear" w:color="auto" w:fill="auto"/>
          </w:tcPr>
          <w:p w:rsidR="00FF38D5" w:rsidRPr="00F125C1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</w:tcPr>
          <w:p w:rsidR="00FF38D5" w:rsidRPr="002A7EB7" w:rsidRDefault="00474A81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8D5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F38D5" w:rsidRPr="002A7EB7" w:rsidRDefault="00474A81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F38D5" w:rsidRPr="002A7EB7" w:rsidRDefault="00474A81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F38D5" w:rsidRPr="002A7EB7" w:rsidRDefault="00474A81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4" w:type="dxa"/>
            <w:shd w:val="clear" w:color="auto" w:fill="auto"/>
          </w:tcPr>
          <w:p w:rsidR="00FF38D5" w:rsidRPr="002A7EB7" w:rsidRDefault="00474A81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9C27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F38D5" w:rsidRPr="00F125C1" w:rsidTr="002A7EB7">
        <w:trPr>
          <w:cantSplit/>
          <w:trHeight w:val="645"/>
        </w:trPr>
        <w:tc>
          <w:tcPr>
            <w:tcW w:w="636" w:type="dxa"/>
            <w:shd w:val="clear" w:color="auto" w:fill="auto"/>
          </w:tcPr>
          <w:p w:rsidR="00FF38D5" w:rsidRPr="00743110" w:rsidRDefault="00FF38D5" w:rsidP="009C2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31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="009C27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7431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6" w:type="dxa"/>
            <w:shd w:val="clear" w:color="auto" w:fill="auto"/>
          </w:tcPr>
          <w:p w:rsidR="00FF38D5" w:rsidRPr="00983838" w:rsidRDefault="00FF38D5" w:rsidP="009838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в образовательных программах центров по выявлению и развитию талантов обучающихся </w:t>
            </w:r>
          </w:p>
        </w:tc>
        <w:tc>
          <w:tcPr>
            <w:tcW w:w="1418" w:type="dxa"/>
            <w:shd w:val="clear" w:color="auto" w:fill="auto"/>
          </w:tcPr>
          <w:p w:rsidR="00FF38D5" w:rsidRPr="00F125C1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</w:tcPr>
          <w:p w:rsidR="00FF38D5" w:rsidRPr="002A7EB7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0,1</w:t>
            </w:r>
          </w:p>
        </w:tc>
        <w:tc>
          <w:tcPr>
            <w:tcW w:w="992" w:type="dxa"/>
            <w:shd w:val="clear" w:color="auto" w:fill="auto"/>
          </w:tcPr>
          <w:p w:rsidR="00FF38D5" w:rsidRPr="002A7EB7" w:rsidRDefault="009C271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F38D5" w:rsidRPr="002A7EB7" w:rsidRDefault="009C271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F38D5" w:rsidRPr="002A7EB7" w:rsidRDefault="009C271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F38D5" w:rsidRPr="002A7EB7" w:rsidRDefault="009C271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F38D5"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FF38D5" w:rsidRPr="002A7EB7" w:rsidRDefault="009C271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FF38D5" w:rsidRPr="00F125C1" w:rsidTr="002A7EB7">
        <w:trPr>
          <w:cantSplit/>
          <w:trHeight w:val="395"/>
        </w:trPr>
        <w:tc>
          <w:tcPr>
            <w:tcW w:w="636" w:type="dxa"/>
            <w:shd w:val="clear" w:color="auto" w:fill="auto"/>
          </w:tcPr>
          <w:p w:rsidR="00FF38D5" w:rsidRPr="00743110" w:rsidRDefault="009C2713" w:rsidP="009C2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436" w:type="dxa"/>
            <w:shd w:val="clear" w:color="auto" w:fill="auto"/>
          </w:tcPr>
          <w:p w:rsidR="00FF38D5" w:rsidRPr="00983838" w:rsidRDefault="00FF38D5" w:rsidP="009838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Российское движение школьников</w:t>
            </w:r>
          </w:p>
        </w:tc>
        <w:tc>
          <w:tcPr>
            <w:tcW w:w="1418" w:type="dxa"/>
            <w:shd w:val="clear" w:color="auto" w:fill="auto"/>
          </w:tcPr>
          <w:p w:rsidR="00FF38D5" w:rsidRPr="00F125C1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</w:tcPr>
          <w:p w:rsidR="00FF38D5" w:rsidRPr="002A7EB7" w:rsidRDefault="00CB07F3" w:rsidP="00CB07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F38D5" w:rsidRPr="002A7EB7" w:rsidRDefault="00CB07F3" w:rsidP="0074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F38D5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F38D5" w:rsidRPr="002A7EB7" w:rsidRDefault="004A7DF1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7426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F38D5" w:rsidRPr="002A7EB7" w:rsidRDefault="004A7DF1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7426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FF38D5" w:rsidRPr="002A7EB7" w:rsidRDefault="004A7DF1" w:rsidP="0074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7426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A7DF1" w:rsidRPr="00F125C1" w:rsidTr="002A7EB7">
        <w:trPr>
          <w:cantSplit/>
          <w:trHeight w:val="645"/>
        </w:trPr>
        <w:tc>
          <w:tcPr>
            <w:tcW w:w="636" w:type="dxa"/>
            <w:shd w:val="clear" w:color="auto" w:fill="auto"/>
          </w:tcPr>
          <w:p w:rsidR="004A7DF1" w:rsidRPr="00743110" w:rsidRDefault="004A7DF1" w:rsidP="009C27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7436" w:type="dxa"/>
            <w:shd w:val="clear" w:color="auto" w:fill="auto"/>
          </w:tcPr>
          <w:p w:rsidR="004A7DF1" w:rsidRPr="00983838" w:rsidRDefault="004A7DF1" w:rsidP="009838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Вовлеченность родителей в социально-значимую деятельность учащихся</w:t>
            </w:r>
          </w:p>
        </w:tc>
        <w:tc>
          <w:tcPr>
            <w:tcW w:w="1418" w:type="dxa"/>
            <w:shd w:val="clear" w:color="auto" w:fill="auto"/>
          </w:tcPr>
          <w:p w:rsidR="004A7DF1" w:rsidRPr="00F125C1" w:rsidRDefault="004A7DF1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</w:tcPr>
          <w:p w:rsidR="004A7DF1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A7DF1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A7DF1" w:rsidRPr="002A7EB7" w:rsidRDefault="004A7DF1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CB0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A7DF1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4A7DF1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4" w:type="dxa"/>
            <w:shd w:val="clear" w:color="auto" w:fill="auto"/>
          </w:tcPr>
          <w:p w:rsidR="004A7DF1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F38D5" w:rsidRPr="00F125C1" w:rsidTr="002A7EB7">
        <w:trPr>
          <w:cantSplit/>
          <w:trHeight w:val="391"/>
        </w:trPr>
        <w:tc>
          <w:tcPr>
            <w:tcW w:w="636" w:type="dxa"/>
            <w:shd w:val="clear" w:color="auto" w:fill="auto"/>
          </w:tcPr>
          <w:p w:rsidR="00FF38D5" w:rsidRPr="00743110" w:rsidRDefault="00FF38D5" w:rsidP="009C27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</w:t>
            </w:r>
            <w:r w:rsidR="009C27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6" w:type="dxa"/>
            <w:shd w:val="clear" w:color="auto" w:fill="auto"/>
          </w:tcPr>
          <w:p w:rsidR="00FF38D5" w:rsidRPr="00983838" w:rsidRDefault="00FF38D5" w:rsidP="009838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волонтерского движения</w:t>
            </w:r>
          </w:p>
        </w:tc>
        <w:tc>
          <w:tcPr>
            <w:tcW w:w="1418" w:type="dxa"/>
            <w:shd w:val="clear" w:color="auto" w:fill="auto"/>
          </w:tcPr>
          <w:p w:rsidR="00FF38D5" w:rsidRPr="00F125C1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</w:tcPr>
          <w:p w:rsidR="00FF38D5" w:rsidRPr="002A7EB7" w:rsidRDefault="00FF38D5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A7E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F38D5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F38D5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F38D5" w:rsidRPr="002A7EB7" w:rsidRDefault="00CB07F3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F38D5" w:rsidRPr="002A7EB7" w:rsidRDefault="00474A81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FF38D5" w:rsidRPr="002A7EB7" w:rsidRDefault="00474A81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</w:tr>
    </w:tbl>
    <w:p w:rsidR="004B4CA6" w:rsidRDefault="004B4CA6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95E15" w:rsidRDefault="00395E15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95E15" w:rsidRDefault="00395E15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255C" w:rsidRDefault="0076255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255C" w:rsidRDefault="0076255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255C" w:rsidRDefault="0076255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255C" w:rsidRDefault="0076255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255C" w:rsidRDefault="0076255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255C" w:rsidRDefault="0076255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95E15" w:rsidRDefault="00395E15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95E15" w:rsidRDefault="00395E15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4CA6" w:rsidRPr="00F125C1" w:rsidRDefault="004B4CA6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25C1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AD2B34" w:rsidRPr="00F125C1" w:rsidRDefault="00AD2B34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513"/>
        <w:gridCol w:w="1701"/>
        <w:gridCol w:w="3260"/>
        <w:gridCol w:w="1898"/>
      </w:tblGrid>
      <w:tr w:rsidR="008B126A" w:rsidRPr="00634E01" w:rsidTr="0076255C">
        <w:tc>
          <w:tcPr>
            <w:tcW w:w="1242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91822" w:rsidRPr="00F125C1" w:rsidTr="007625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3C3C72" w:rsidRDefault="0049182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446662" w:rsidRDefault="00474A81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 w:rsidR="00491822"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91822" w:rsidRPr="00446662">
              <w:rPr>
                <w:rFonts w:ascii="Times New Roman" w:hAnsi="Times New Roman"/>
                <w:bCs/>
                <w:sz w:val="24"/>
                <w:szCs w:val="24"/>
              </w:rPr>
              <w:t>мониторинга качества организации системы воспитательной работы</w:t>
            </w:r>
            <w:proofErr w:type="gramEnd"/>
            <w:r w:rsidR="00491822"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и условий реализации рабочей программы воспитания, в том числе календарного плана воспитательной работы</w:t>
            </w:r>
            <w:r w:rsidR="00491822"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  <w:r w:rsidR="00491822"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F125C1" w:rsidRDefault="00491822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474A81" w:rsidRDefault="009B70A6" w:rsidP="009B70A6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 по результатам мониторинга с определением возможных недостатков и путей устранения с последующим составлением рейтинга.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Default="009B70A6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Директор,</w:t>
            </w:r>
          </w:p>
          <w:p w:rsidR="005A3F93" w:rsidRDefault="005A3F93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A11" w:rsidRPr="00F125C1" w:rsidRDefault="00474A81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491822" w:rsidRPr="00F125C1" w:rsidTr="007625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3C3C72" w:rsidRDefault="0049182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446662" w:rsidRDefault="00491822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реализация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лана работы по профилактике 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правонарушений среди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F125C1" w:rsidRDefault="00491822" w:rsidP="00E8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3F" w:rsidRDefault="00F2113F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491822"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 w:rsidR="004B6384">
              <w:rPr>
                <w:rFonts w:ascii="Times New Roman" w:hAnsi="Times New Roman"/>
                <w:bCs/>
                <w:sz w:val="24"/>
                <w:szCs w:val="24"/>
              </w:rPr>
              <w:t xml:space="preserve"> план </w:t>
            </w:r>
            <w:r w:rsidR="004B63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мероприятий </w:t>
            </w:r>
            <w:r w:rsidR="004B6384" w:rsidRPr="00446662">
              <w:rPr>
                <w:rFonts w:ascii="Times New Roman" w:hAnsi="Times New Roman"/>
                <w:bCs/>
                <w:sz w:val="24"/>
                <w:szCs w:val="24"/>
              </w:rPr>
              <w:t>по профилактике правонарушений среди несовершеннолетних</w:t>
            </w:r>
            <w:r w:rsidR="004B6384">
              <w:rPr>
                <w:rFonts w:ascii="Times New Roman" w:hAnsi="Times New Roman"/>
                <w:bCs/>
                <w:sz w:val="24"/>
                <w:szCs w:val="24"/>
              </w:rPr>
              <w:t xml:space="preserve"> согласованный с МВД РД по Табасаранскому району.</w:t>
            </w:r>
          </w:p>
          <w:p w:rsidR="00491822" w:rsidRDefault="00F2113F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2.Справка по проведенным мероприятиям.</w:t>
            </w:r>
          </w:p>
          <w:p w:rsidR="00491822" w:rsidRPr="00F125C1" w:rsidRDefault="00491822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11" w:rsidRDefault="009B70A6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Зам. директора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ВР</w:t>
            </w:r>
          </w:p>
          <w:p w:rsidR="005A3F93" w:rsidRDefault="005A3F93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822" w:rsidRPr="00F21A11" w:rsidRDefault="00491822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22" w:rsidRPr="00F125C1" w:rsidTr="007625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3C3C72" w:rsidRDefault="0049182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446662" w:rsidRDefault="009B70A6" w:rsidP="00E86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районных</w:t>
            </w:r>
            <w:r w:rsidR="00491822"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мероприятиях, направленных на раннее выявление незаконного потребления наркотических и психотропных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F125C1" w:rsidRDefault="009B70A6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соответствии с районным</w:t>
            </w:r>
            <w:r w:rsidR="00491822">
              <w:rPr>
                <w:rFonts w:ascii="Times New Roman" w:hAnsi="Times New Roman"/>
                <w:bCs/>
                <w:sz w:val="24"/>
                <w:szCs w:val="24"/>
              </w:rPr>
              <w:t xml:space="preserve"> графиком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84" w:rsidRDefault="00F2113F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B70A6">
              <w:rPr>
                <w:rFonts w:ascii="Times New Roman" w:hAnsi="Times New Roman"/>
                <w:bCs/>
                <w:sz w:val="24"/>
                <w:szCs w:val="24"/>
              </w:rPr>
              <w:t>Издан приказ по О</w:t>
            </w:r>
            <w:r w:rsidR="004B6384">
              <w:rPr>
                <w:rFonts w:ascii="Times New Roman" w:hAnsi="Times New Roman"/>
                <w:bCs/>
                <w:sz w:val="24"/>
                <w:szCs w:val="24"/>
              </w:rPr>
              <w:t xml:space="preserve">О в соответствии с планом графиком </w:t>
            </w:r>
            <w:r w:rsidR="003B024E">
              <w:rPr>
                <w:rFonts w:ascii="Times New Roman" w:hAnsi="Times New Roman"/>
                <w:bCs/>
                <w:sz w:val="24"/>
                <w:szCs w:val="24"/>
              </w:rPr>
              <w:t>Минобразования</w:t>
            </w:r>
            <w:r w:rsidR="004B638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F2113F" w:rsidRPr="00F125C1" w:rsidRDefault="00F2113F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2.Разработка рекомендаций по итогам посещенных мероприятий</w:t>
            </w:r>
          </w:p>
          <w:p w:rsidR="00491822" w:rsidRPr="00F125C1" w:rsidRDefault="00491822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11" w:rsidRDefault="009B70A6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 директора по ВР</w:t>
            </w:r>
          </w:p>
          <w:p w:rsidR="005A3F93" w:rsidRDefault="005A3F93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822" w:rsidRPr="00F21A11" w:rsidRDefault="00491822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22" w:rsidRPr="00F125C1" w:rsidTr="007625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3C3C72" w:rsidRDefault="0049182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446662" w:rsidRDefault="009B70A6" w:rsidP="00E86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моделей воспитательной работы, выявление лучших </w:t>
            </w:r>
            <w:r w:rsidR="00854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 воспитательной работы, также профилактической работы, направленной предупреждение различного рода случаев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F125C1" w:rsidRDefault="00854698" w:rsidP="00E8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3F" w:rsidRDefault="00F2113F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1822" w:rsidRPr="00F125C1" w:rsidRDefault="00D223D8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Аналитический отчёт по итогам мониторинга с рекомендациями для организаторов воспитательного процесса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11" w:rsidRDefault="00F21A11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3F93" w:rsidRDefault="005063E4" w:rsidP="00F21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</w:t>
            </w:r>
            <w:r w:rsidR="00D223D8">
              <w:rPr>
                <w:rFonts w:ascii="Times New Roman" w:hAnsi="Times New Roman"/>
                <w:sz w:val="24"/>
                <w:szCs w:val="24"/>
              </w:rPr>
              <w:t xml:space="preserve">ра по ВР. </w:t>
            </w:r>
          </w:p>
          <w:p w:rsidR="00491822" w:rsidRPr="00F21A11" w:rsidRDefault="00D223D8" w:rsidP="00F21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491822" w:rsidRPr="00F125C1" w:rsidTr="007625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3C3C72" w:rsidRDefault="0049182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446662" w:rsidRDefault="00D223D8" w:rsidP="003F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военно-</w:t>
            </w:r>
            <w:r w:rsidR="00CF7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патриотические </w:t>
            </w:r>
            <w:proofErr w:type="gramStart"/>
            <w:r w:rsidR="00CF7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="00CF7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посвящённые памятным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F125C1" w:rsidRDefault="00CF7393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 2022г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Default="00CF7393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Утверждён календарный план мероприятий. 2. Справка по проведённым мероприятиям.</w:t>
            </w:r>
          </w:p>
          <w:p w:rsidR="00491822" w:rsidRPr="00F125C1" w:rsidRDefault="00491822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11" w:rsidRDefault="00CF7393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5A3F93" w:rsidRDefault="00CF7393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ВР</w:t>
            </w:r>
          </w:p>
          <w:p w:rsidR="00491822" w:rsidRPr="00F125C1" w:rsidRDefault="00491822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1822" w:rsidRPr="00F125C1" w:rsidTr="007625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3C3C72" w:rsidRDefault="0049182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446662" w:rsidRDefault="00CF7393" w:rsidP="003F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школьных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F125C1" w:rsidRDefault="00CF7393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  <w:r w:rsidR="00A92B9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22г</w:t>
            </w:r>
            <w:r w:rsidR="00A92B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F125C1" w:rsidRDefault="00CF7393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Справка по проведённой работе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11" w:rsidRDefault="00CF7393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ВР. Директор. </w:t>
            </w:r>
          </w:p>
          <w:p w:rsidR="005A3F93" w:rsidRDefault="00CF7393" w:rsidP="00F21A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истории</w:t>
            </w:r>
          </w:p>
          <w:p w:rsidR="00491822" w:rsidRPr="00F21A11" w:rsidRDefault="00491822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22" w:rsidRPr="00F125C1" w:rsidTr="007625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3C3C72" w:rsidRDefault="0049182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446662" w:rsidRDefault="00CF7393" w:rsidP="003F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проведения «Дня ученического самоуправления»</w:t>
            </w:r>
            <w:r w:rsidR="00491822"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F125C1" w:rsidRDefault="00491822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3F" w:rsidRPr="00F125C1" w:rsidRDefault="007D5B7B" w:rsidP="004B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Издан приказ по ОО о проведении «Дня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ученического самоуправления» 2.Справка по итогам мероприятия с рекомендациями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11" w:rsidRDefault="007D5B7B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 школы</w:t>
            </w:r>
          </w:p>
          <w:p w:rsidR="005A3F93" w:rsidRDefault="005A3F93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822" w:rsidRPr="00F21A11" w:rsidRDefault="00491822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22" w:rsidRPr="00F125C1" w:rsidTr="007625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3C3C72" w:rsidRDefault="0049182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446662" w:rsidRDefault="007D5B7B" w:rsidP="007D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муниципальных творческих конкурсов, раскрывающих традиционные семейные ценности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быт, культуру, историю народов Дагестан 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F125C1" w:rsidRDefault="007D5B7B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районному плану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Default="007D5B7B" w:rsidP="00491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Разработан и утверждён план меро</w:t>
            </w:r>
            <w:r w:rsidR="00C423E0">
              <w:rPr>
                <w:rFonts w:ascii="Times New Roman" w:hAnsi="Times New Roman"/>
                <w:bCs/>
                <w:sz w:val="24"/>
                <w:szCs w:val="24"/>
              </w:rPr>
              <w:t>приятий по укреплению добрососед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ских отношений</w:t>
            </w:r>
          </w:p>
          <w:p w:rsidR="00491822" w:rsidRPr="00F125C1" w:rsidRDefault="00491822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11" w:rsidRDefault="007D5B7B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иректора по ВР</w:t>
            </w:r>
          </w:p>
          <w:p w:rsidR="005A3F93" w:rsidRDefault="005A3F93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822" w:rsidRPr="00F21A11" w:rsidRDefault="00491822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22" w:rsidRPr="00F125C1" w:rsidTr="007625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3C3C72" w:rsidRDefault="0049182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446662" w:rsidRDefault="001222E7" w:rsidP="003F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муниципальной акции  «Сад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F125C1" w:rsidRDefault="001222E7" w:rsidP="003F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 – 2026гг.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F125C1" w:rsidRDefault="00F2113F" w:rsidP="004B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222E7">
              <w:rPr>
                <w:rFonts w:ascii="Times New Roman" w:hAnsi="Times New Roman"/>
                <w:bCs/>
                <w:sz w:val="24"/>
                <w:szCs w:val="24"/>
              </w:rPr>
              <w:t>Утверждён план мероприятий. 2. Справка по итогам акции с рекомендациями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11" w:rsidRDefault="001222E7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школы. Зам. директора по ВР</w:t>
            </w:r>
          </w:p>
          <w:p w:rsidR="005A3F93" w:rsidRDefault="005A3F93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822" w:rsidRPr="00F21A11" w:rsidRDefault="00491822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22" w:rsidRPr="00F125C1" w:rsidTr="007625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3C3C72" w:rsidRDefault="0049182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446662" w:rsidRDefault="001222E7" w:rsidP="003F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проведения различных муниципальных экологических акций с привлечением родительской общественности (Чистые берега, Зелённая весна, Международный день воды, Международный день гор)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F125C1" w:rsidRDefault="001222E7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3F" w:rsidRDefault="00F2113F" w:rsidP="004B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222E7">
              <w:rPr>
                <w:rFonts w:ascii="Times New Roman" w:hAnsi="Times New Roman"/>
                <w:bCs/>
                <w:sz w:val="24"/>
                <w:szCs w:val="24"/>
              </w:rPr>
              <w:t xml:space="preserve">.Утверждён план мероприятий проведения муниципальных экологических акций. </w:t>
            </w:r>
          </w:p>
          <w:p w:rsidR="001222E7" w:rsidRPr="00F125C1" w:rsidRDefault="001222E7" w:rsidP="004B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2.Справка по итогам</w:t>
            </w:r>
            <w:r w:rsidR="00DB2B59">
              <w:rPr>
                <w:rFonts w:ascii="Times New Roman" w:hAnsi="Times New Roman"/>
                <w:bCs/>
                <w:sz w:val="24"/>
                <w:szCs w:val="24"/>
              </w:rPr>
              <w:t xml:space="preserve"> акции с рекомендациями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11" w:rsidRDefault="00DB2B59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ВР. Руководитель РДШ. Учитель географии</w:t>
            </w:r>
          </w:p>
          <w:p w:rsidR="005A3F93" w:rsidRDefault="005A3F93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822" w:rsidRPr="00F21A11" w:rsidRDefault="00491822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22" w:rsidRPr="00F125C1" w:rsidTr="007625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3C3C72" w:rsidRDefault="0049182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446662" w:rsidRDefault="00DB2B59" w:rsidP="003F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акциях Российского движения школьников (РДШ)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22" w:rsidRPr="00F125C1" w:rsidRDefault="00A92B9A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3F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DB2B59">
              <w:rPr>
                <w:rFonts w:ascii="Times New Roman" w:hAnsi="Times New Roman"/>
                <w:bCs/>
                <w:sz w:val="24"/>
                <w:szCs w:val="24"/>
              </w:rPr>
              <w:t>Утверждённый план мероприятий проведения акций.</w:t>
            </w:r>
          </w:p>
          <w:p w:rsidR="00DB2B59" w:rsidRPr="00DB2B59" w:rsidRDefault="00DB2B59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Справка по итогам акции с рекомендациями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11" w:rsidRDefault="00DB2B59" w:rsidP="0012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РДШ</w:t>
            </w:r>
          </w:p>
          <w:p w:rsidR="005A3F93" w:rsidRDefault="005A3F93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822" w:rsidRPr="00F21A11" w:rsidRDefault="00491822" w:rsidP="00F21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CD7" w:rsidRPr="00F125C1" w:rsidRDefault="008C2CD7" w:rsidP="00DD75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C2CD7" w:rsidRPr="00F125C1" w:rsidSect="00787C1E">
      <w:headerReference w:type="default" r:id="rId12"/>
      <w:pgSz w:w="16838" w:h="11906" w:orient="landscape"/>
      <w:pgMar w:top="1288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A5" w:rsidRDefault="00130BA5" w:rsidP="006B381E">
      <w:pPr>
        <w:spacing w:after="0" w:line="240" w:lineRule="auto"/>
      </w:pPr>
      <w:r>
        <w:separator/>
      </w:r>
    </w:p>
  </w:endnote>
  <w:endnote w:type="continuationSeparator" w:id="0">
    <w:p w:rsidR="00130BA5" w:rsidRDefault="00130BA5" w:rsidP="006B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A5" w:rsidRDefault="00130BA5" w:rsidP="006B381E">
      <w:pPr>
        <w:spacing w:after="0" w:line="240" w:lineRule="auto"/>
      </w:pPr>
      <w:r>
        <w:separator/>
      </w:r>
    </w:p>
  </w:footnote>
  <w:footnote w:type="continuationSeparator" w:id="0">
    <w:p w:rsidR="00130BA5" w:rsidRDefault="00130BA5" w:rsidP="006B381E">
      <w:pPr>
        <w:spacing w:after="0" w:line="240" w:lineRule="auto"/>
      </w:pPr>
      <w:r>
        <w:continuationSeparator/>
      </w:r>
    </w:p>
  </w:footnote>
  <w:footnote w:id="1">
    <w:p w:rsidR="00A82F99" w:rsidRPr="003D6CFC" w:rsidRDefault="00A82F99" w:rsidP="006F5BA4">
      <w:pPr>
        <w:rPr>
          <w:rFonts w:ascii="Times New Roman" w:hAnsi="Times New Roman"/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F99" w:rsidRPr="00DD754E" w:rsidRDefault="00941A85">
    <w:pPr>
      <w:jc w:val="center"/>
      <w:rPr>
        <w:rFonts w:ascii="Times New Roman" w:hAnsi="Times New Roman"/>
        <w:sz w:val="24"/>
        <w:szCs w:val="24"/>
      </w:rPr>
    </w:pPr>
    <w:r w:rsidRPr="00DD754E">
      <w:rPr>
        <w:rFonts w:ascii="Times New Roman" w:hAnsi="Times New Roman"/>
        <w:sz w:val="24"/>
        <w:szCs w:val="24"/>
      </w:rPr>
      <w:fldChar w:fldCharType="begin"/>
    </w:r>
    <w:r w:rsidR="00A82F99" w:rsidRPr="00DD754E">
      <w:rPr>
        <w:rFonts w:ascii="Times New Roman" w:hAnsi="Times New Roman"/>
        <w:sz w:val="24"/>
        <w:szCs w:val="24"/>
      </w:rPr>
      <w:instrText>PAGE   \* MERGEFORMAT</w:instrText>
    </w:r>
    <w:r w:rsidRPr="00DD754E">
      <w:rPr>
        <w:rFonts w:ascii="Times New Roman" w:hAnsi="Times New Roman"/>
        <w:sz w:val="24"/>
        <w:szCs w:val="24"/>
      </w:rPr>
      <w:fldChar w:fldCharType="separate"/>
    </w:r>
    <w:r w:rsidR="00EC231D">
      <w:rPr>
        <w:rFonts w:ascii="Times New Roman" w:hAnsi="Times New Roman"/>
        <w:noProof/>
        <w:sz w:val="24"/>
        <w:szCs w:val="24"/>
      </w:rPr>
      <w:t>2</w:t>
    </w:r>
    <w:r w:rsidRPr="00DD754E">
      <w:rPr>
        <w:rFonts w:ascii="Times New Roman" w:hAnsi="Times New Roman"/>
        <w:sz w:val="24"/>
        <w:szCs w:val="24"/>
      </w:rPr>
      <w:fldChar w:fldCharType="end"/>
    </w:r>
  </w:p>
  <w:p w:rsidR="00A82F99" w:rsidRDefault="00A82F9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F99" w:rsidRDefault="00A82F99" w:rsidP="00CA3143">
    <w:pPr>
      <w:jc w:val="center"/>
    </w:pPr>
    <w:r w:rsidRPr="00662B76">
      <w:rPr>
        <w:rFonts w:ascii="Times New Roman" w:hAnsi="Times New Roman"/>
        <w:sz w:val="24"/>
        <w:szCs w:val="24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F99" w:rsidRPr="00DD754E" w:rsidRDefault="00941A85">
    <w:pPr>
      <w:jc w:val="center"/>
      <w:rPr>
        <w:rFonts w:ascii="Times New Roman" w:hAnsi="Times New Roman"/>
        <w:sz w:val="24"/>
        <w:szCs w:val="24"/>
      </w:rPr>
    </w:pPr>
    <w:r w:rsidRPr="00DD754E">
      <w:rPr>
        <w:rFonts w:ascii="Times New Roman" w:hAnsi="Times New Roman"/>
        <w:sz w:val="24"/>
        <w:szCs w:val="24"/>
      </w:rPr>
      <w:fldChar w:fldCharType="begin"/>
    </w:r>
    <w:r w:rsidR="00A82F99" w:rsidRPr="00DD754E">
      <w:rPr>
        <w:rFonts w:ascii="Times New Roman" w:hAnsi="Times New Roman"/>
        <w:sz w:val="24"/>
        <w:szCs w:val="24"/>
      </w:rPr>
      <w:instrText>PAGE   \* MERGEFORMAT</w:instrText>
    </w:r>
    <w:r w:rsidRPr="00DD754E">
      <w:rPr>
        <w:rFonts w:ascii="Times New Roman" w:hAnsi="Times New Roman"/>
        <w:sz w:val="24"/>
        <w:szCs w:val="24"/>
      </w:rPr>
      <w:fldChar w:fldCharType="separate"/>
    </w:r>
    <w:r w:rsidR="00EC231D">
      <w:rPr>
        <w:rFonts w:ascii="Times New Roman" w:hAnsi="Times New Roman"/>
        <w:noProof/>
        <w:sz w:val="24"/>
        <w:szCs w:val="24"/>
      </w:rPr>
      <w:t>7</w:t>
    </w:r>
    <w:r w:rsidRPr="00DD754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75E"/>
    <w:multiLevelType w:val="hybridMultilevel"/>
    <w:tmpl w:val="9F8C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D3928"/>
    <w:multiLevelType w:val="hybridMultilevel"/>
    <w:tmpl w:val="15EC5B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A4530"/>
    <w:multiLevelType w:val="hybridMultilevel"/>
    <w:tmpl w:val="ADB4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12DE"/>
    <w:multiLevelType w:val="multilevel"/>
    <w:tmpl w:val="69CE8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BBD7ECB"/>
    <w:multiLevelType w:val="multilevel"/>
    <w:tmpl w:val="0F245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FF0F0C"/>
    <w:multiLevelType w:val="hybridMultilevel"/>
    <w:tmpl w:val="76CE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5022F"/>
    <w:multiLevelType w:val="multilevel"/>
    <w:tmpl w:val="FED86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4C0B23"/>
    <w:multiLevelType w:val="hybridMultilevel"/>
    <w:tmpl w:val="ED2EBE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43786"/>
    <w:multiLevelType w:val="hybridMultilevel"/>
    <w:tmpl w:val="C75481A0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36E8A"/>
    <w:multiLevelType w:val="multilevel"/>
    <w:tmpl w:val="69CE8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7121CBD"/>
    <w:multiLevelType w:val="multilevel"/>
    <w:tmpl w:val="74D690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7727FE6"/>
    <w:multiLevelType w:val="hybridMultilevel"/>
    <w:tmpl w:val="5CE4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8668E"/>
    <w:multiLevelType w:val="hybridMultilevel"/>
    <w:tmpl w:val="229E5E16"/>
    <w:lvl w:ilvl="0" w:tplc="ED825466">
      <w:start w:val="2"/>
      <w:numFmt w:val="decimal"/>
      <w:lvlText w:val="%1."/>
      <w:lvlJc w:val="left"/>
      <w:pPr>
        <w:ind w:left="12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2D2BFD0">
      <w:start w:val="3"/>
      <w:numFmt w:val="decimal"/>
      <w:lvlText w:val="%2."/>
      <w:lvlJc w:val="left"/>
      <w:pPr>
        <w:ind w:left="173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3A2E7CFC">
      <w:numFmt w:val="bullet"/>
      <w:lvlText w:val="•"/>
      <w:lvlJc w:val="left"/>
      <w:pPr>
        <w:ind w:left="2689" w:hanging="240"/>
      </w:pPr>
      <w:rPr>
        <w:rFonts w:hint="default"/>
        <w:lang w:val="ru-RU" w:eastAsia="ru-RU" w:bidi="ru-RU"/>
      </w:rPr>
    </w:lvl>
    <w:lvl w:ilvl="3" w:tplc="369412FE">
      <w:numFmt w:val="bullet"/>
      <w:lvlText w:val="•"/>
      <w:lvlJc w:val="left"/>
      <w:pPr>
        <w:ind w:left="3639" w:hanging="240"/>
      </w:pPr>
      <w:rPr>
        <w:rFonts w:hint="default"/>
        <w:lang w:val="ru-RU" w:eastAsia="ru-RU" w:bidi="ru-RU"/>
      </w:rPr>
    </w:lvl>
    <w:lvl w:ilvl="4" w:tplc="E8D6F404">
      <w:numFmt w:val="bullet"/>
      <w:lvlText w:val="•"/>
      <w:lvlJc w:val="left"/>
      <w:pPr>
        <w:ind w:left="4588" w:hanging="240"/>
      </w:pPr>
      <w:rPr>
        <w:rFonts w:hint="default"/>
        <w:lang w:val="ru-RU" w:eastAsia="ru-RU" w:bidi="ru-RU"/>
      </w:rPr>
    </w:lvl>
    <w:lvl w:ilvl="5" w:tplc="C1A6A7F0">
      <w:numFmt w:val="bullet"/>
      <w:lvlText w:val="•"/>
      <w:lvlJc w:val="left"/>
      <w:pPr>
        <w:ind w:left="5538" w:hanging="240"/>
      </w:pPr>
      <w:rPr>
        <w:rFonts w:hint="default"/>
        <w:lang w:val="ru-RU" w:eastAsia="ru-RU" w:bidi="ru-RU"/>
      </w:rPr>
    </w:lvl>
    <w:lvl w:ilvl="6" w:tplc="46F24256">
      <w:numFmt w:val="bullet"/>
      <w:lvlText w:val="•"/>
      <w:lvlJc w:val="left"/>
      <w:pPr>
        <w:ind w:left="6488" w:hanging="240"/>
      </w:pPr>
      <w:rPr>
        <w:rFonts w:hint="default"/>
        <w:lang w:val="ru-RU" w:eastAsia="ru-RU" w:bidi="ru-RU"/>
      </w:rPr>
    </w:lvl>
    <w:lvl w:ilvl="7" w:tplc="700AB5F4">
      <w:numFmt w:val="bullet"/>
      <w:lvlText w:val="•"/>
      <w:lvlJc w:val="left"/>
      <w:pPr>
        <w:ind w:left="7437" w:hanging="240"/>
      </w:pPr>
      <w:rPr>
        <w:rFonts w:hint="default"/>
        <w:lang w:val="ru-RU" w:eastAsia="ru-RU" w:bidi="ru-RU"/>
      </w:rPr>
    </w:lvl>
    <w:lvl w:ilvl="8" w:tplc="E78A3D8A">
      <w:numFmt w:val="bullet"/>
      <w:lvlText w:val="•"/>
      <w:lvlJc w:val="left"/>
      <w:pPr>
        <w:ind w:left="8387" w:hanging="240"/>
      </w:pPr>
      <w:rPr>
        <w:rFonts w:hint="default"/>
        <w:lang w:val="ru-RU" w:eastAsia="ru-RU" w:bidi="ru-RU"/>
      </w:rPr>
    </w:lvl>
  </w:abstractNum>
  <w:abstractNum w:abstractNumId="13">
    <w:nsid w:val="5BAA41A0"/>
    <w:multiLevelType w:val="hybridMultilevel"/>
    <w:tmpl w:val="ED2E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226E5"/>
    <w:multiLevelType w:val="multilevel"/>
    <w:tmpl w:val="15EC5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F24A4"/>
    <w:multiLevelType w:val="hybridMultilevel"/>
    <w:tmpl w:val="655C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156EE"/>
    <w:multiLevelType w:val="hybridMultilevel"/>
    <w:tmpl w:val="0BE8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B2483"/>
    <w:multiLevelType w:val="multilevel"/>
    <w:tmpl w:val="15EC5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E189E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7D068B7"/>
    <w:multiLevelType w:val="hybridMultilevel"/>
    <w:tmpl w:val="6D32BA18"/>
    <w:lvl w:ilvl="0" w:tplc="669E59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1506E4"/>
    <w:multiLevelType w:val="hybridMultilevel"/>
    <w:tmpl w:val="79C4AF26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B1FB1"/>
    <w:multiLevelType w:val="hybridMultilevel"/>
    <w:tmpl w:val="34B6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E1E4D"/>
    <w:multiLevelType w:val="hybridMultilevel"/>
    <w:tmpl w:val="BD3E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D073D"/>
    <w:multiLevelType w:val="multilevel"/>
    <w:tmpl w:val="DC74FB6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20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1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0"/>
  </w:num>
  <w:num w:numId="17">
    <w:abstractNumId w:val="15"/>
  </w:num>
  <w:num w:numId="18">
    <w:abstractNumId w:val="12"/>
  </w:num>
  <w:num w:numId="19">
    <w:abstractNumId w:val="16"/>
  </w:num>
  <w:num w:numId="20">
    <w:abstractNumId w:val="11"/>
  </w:num>
  <w:num w:numId="21">
    <w:abstractNumId w:val="2"/>
  </w:num>
  <w:num w:numId="22">
    <w:abstractNumId w:val="22"/>
  </w:num>
  <w:num w:numId="23">
    <w:abstractNumId w:val="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C5C23"/>
    <w:rsid w:val="000001ED"/>
    <w:rsid w:val="0000129F"/>
    <w:rsid w:val="00001519"/>
    <w:rsid w:val="000020F4"/>
    <w:rsid w:val="000032C2"/>
    <w:rsid w:val="000034D8"/>
    <w:rsid w:val="000226A6"/>
    <w:rsid w:val="00023EB7"/>
    <w:rsid w:val="0002405B"/>
    <w:rsid w:val="00024AD1"/>
    <w:rsid w:val="000272E8"/>
    <w:rsid w:val="00027338"/>
    <w:rsid w:val="00027494"/>
    <w:rsid w:val="000320D5"/>
    <w:rsid w:val="00033D17"/>
    <w:rsid w:val="0003570C"/>
    <w:rsid w:val="000438A3"/>
    <w:rsid w:val="00050BE8"/>
    <w:rsid w:val="00051FCB"/>
    <w:rsid w:val="000528FD"/>
    <w:rsid w:val="0005435B"/>
    <w:rsid w:val="0005485C"/>
    <w:rsid w:val="00054A25"/>
    <w:rsid w:val="00054C6E"/>
    <w:rsid w:val="00057BC0"/>
    <w:rsid w:val="00061D54"/>
    <w:rsid w:val="0006486F"/>
    <w:rsid w:val="00067A01"/>
    <w:rsid w:val="000714E4"/>
    <w:rsid w:val="000813BF"/>
    <w:rsid w:val="0008261D"/>
    <w:rsid w:val="00082B94"/>
    <w:rsid w:val="00083411"/>
    <w:rsid w:val="000857F2"/>
    <w:rsid w:val="00085DDC"/>
    <w:rsid w:val="00090436"/>
    <w:rsid w:val="00092D13"/>
    <w:rsid w:val="00094524"/>
    <w:rsid w:val="0009525B"/>
    <w:rsid w:val="000976B2"/>
    <w:rsid w:val="00097E9C"/>
    <w:rsid w:val="000A1E34"/>
    <w:rsid w:val="000A2331"/>
    <w:rsid w:val="000A24FE"/>
    <w:rsid w:val="000A5029"/>
    <w:rsid w:val="000A5543"/>
    <w:rsid w:val="000A6830"/>
    <w:rsid w:val="000A75AE"/>
    <w:rsid w:val="000B1AA8"/>
    <w:rsid w:val="000C094A"/>
    <w:rsid w:val="000C0957"/>
    <w:rsid w:val="000C1519"/>
    <w:rsid w:val="000C2120"/>
    <w:rsid w:val="000C21C7"/>
    <w:rsid w:val="000C3390"/>
    <w:rsid w:val="000D4504"/>
    <w:rsid w:val="000D6CD6"/>
    <w:rsid w:val="000D71B8"/>
    <w:rsid w:val="000E691E"/>
    <w:rsid w:val="000F0AD9"/>
    <w:rsid w:val="000F1DA7"/>
    <w:rsid w:val="000F2944"/>
    <w:rsid w:val="000F642F"/>
    <w:rsid w:val="000F6B02"/>
    <w:rsid w:val="00103C09"/>
    <w:rsid w:val="00103D8E"/>
    <w:rsid w:val="0010412A"/>
    <w:rsid w:val="00105139"/>
    <w:rsid w:val="00106C4F"/>
    <w:rsid w:val="0011526D"/>
    <w:rsid w:val="0011545E"/>
    <w:rsid w:val="001154AF"/>
    <w:rsid w:val="001222E7"/>
    <w:rsid w:val="00122EA3"/>
    <w:rsid w:val="00123009"/>
    <w:rsid w:val="00124AC9"/>
    <w:rsid w:val="0012513A"/>
    <w:rsid w:val="00125C18"/>
    <w:rsid w:val="00130BA5"/>
    <w:rsid w:val="001346C5"/>
    <w:rsid w:val="0014168A"/>
    <w:rsid w:val="00143328"/>
    <w:rsid w:val="001444F6"/>
    <w:rsid w:val="00145DF7"/>
    <w:rsid w:val="0014687A"/>
    <w:rsid w:val="00155B2C"/>
    <w:rsid w:val="001566D8"/>
    <w:rsid w:val="00160DA1"/>
    <w:rsid w:val="00166A3D"/>
    <w:rsid w:val="00171F0C"/>
    <w:rsid w:val="00173A04"/>
    <w:rsid w:val="001747FD"/>
    <w:rsid w:val="00180277"/>
    <w:rsid w:val="00181BB6"/>
    <w:rsid w:val="00183ABB"/>
    <w:rsid w:val="00183B17"/>
    <w:rsid w:val="00183CBF"/>
    <w:rsid w:val="0018465B"/>
    <w:rsid w:val="00185F9E"/>
    <w:rsid w:val="00190E16"/>
    <w:rsid w:val="00191CDE"/>
    <w:rsid w:val="00192BA6"/>
    <w:rsid w:val="00193A80"/>
    <w:rsid w:val="001A1E1D"/>
    <w:rsid w:val="001A4461"/>
    <w:rsid w:val="001A4870"/>
    <w:rsid w:val="001B3BFE"/>
    <w:rsid w:val="001B44EA"/>
    <w:rsid w:val="001B4670"/>
    <w:rsid w:val="001B5B02"/>
    <w:rsid w:val="001B737F"/>
    <w:rsid w:val="001C202D"/>
    <w:rsid w:val="001C29F5"/>
    <w:rsid w:val="001C73E4"/>
    <w:rsid w:val="001D0972"/>
    <w:rsid w:val="001D2DA6"/>
    <w:rsid w:val="001D3210"/>
    <w:rsid w:val="001E041A"/>
    <w:rsid w:val="001E2623"/>
    <w:rsid w:val="001E5965"/>
    <w:rsid w:val="001F0316"/>
    <w:rsid w:val="001F04A8"/>
    <w:rsid w:val="001F1185"/>
    <w:rsid w:val="001F658F"/>
    <w:rsid w:val="00200332"/>
    <w:rsid w:val="00202D68"/>
    <w:rsid w:val="00203798"/>
    <w:rsid w:val="00205525"/>
    <w:rsid w:val="0021095B"/>
    <w:rsid w:val="0021351C"/>
    <w:rsid w:val="00216551"/>
    <w:rsid w:val="00221A3E"/>
    <w:rsid w:val="00223A50"/>
    <w:rsid w:val="00226660"/>
    <w:rsid w:val="0023048B"/>
    <w:rsid w:val="0023113D"/>
    <w:rsid w:val="002317E3"/>
    <w:rsid w:val="00232156"/>
    <w:rsid w:val="00237816"/>
    <w:rsid w:val="002405DB"/>
    <w:rsid w:val="002426C3"/>
    <w:rsid w:val="002436C9"/>
    <w:rsid w:val="002443BF"/>
    <w:rsid w:val="00246112"/>
    <w:rsid w:val="0024620B"/>
    <w:rsid w:val="00246C11"/>
    <w:rsid w:val="00247701"/>
    <w:rsid w:val="00250E43"/>
    <w:rsid w:val="002523F6"/>
    <w:rsid w:val="0025255E"/>
    <w:rsid w:val="00252908"/>
    <w:rsid w:val="002529D7"/>
    <w:rsid w:val="00252FD4"/>
    <w:rsid w:val="00253018"/>
    <w:rsid w:val="00254245"/>
    <w:rsid w:val="0025509E"/>
    <w:rsid w:val="00257CC4"/>
    <w:rsid w:val="00264CFF"/>
    <w:rsid w:val="002707A7"/>
    <w:rsid w:val="00273372"/>
    <w:rsid w:val="00274ED4"/>
    <w:rsid w:val="00275689"/>
    <w:rsid w:val="002773F6"/>
    <w:rsid w:val="00280BC8"/>
    <w:rsid w:val="00284717"/>
    <w:rsid w:val="0028477C"/>
    <w:rsid w:val="00284EB4"/>
    <w:rsid w:val="00284F93"/>
    <w:rsid w:val="0029199C"/>
    <w:rsid w:val="002950A5"/>
    <w:rsid w:val="0029612B"/>
    <w:rsid w:val="002A0B6D"/>
    <w:rsid w:val="002A5267"/>
    <w:rsid w:val="002A7EB7"/>
    <w:rsid w:val="002B03A6"/>
    <w:rsid w:val="002B292D"/>
    <w:rsid w:val="002B54C6"/>
    <w:rsid w:val="002B6EC4"/>
    <w:rsid w:val="002C01F7"/>
    <w:rsid w:val="002C1F7F"/>
    <w:rsid w:val="002C39E1"/>
    <w:rsid w:val="002C67C9"/>
    <w:rsid w:val="002D217A"/>
    <w:rsid w:val="002D21B8"/>
    <w:rsid w:val="002D2392"/>
    <w:rsid w:val="002D2653"/>
    <w:rsid w:val="002D440C"/>
    <w:rsid w:val="002D613D"/>
    <w:rsid w:val="002D661B"/>
    <w:rsid w:val="002E245D"/>
    <w:rsid w:val="002E4585"/>
    <w:rsid w:val="002E7099"/>
    <w:rsid w:val="002E7318"/>
    <w:rsid w:val="002F4406"/>
    <w:rsid w:val="00302980"/>
    <w:rsid w:val="00303166"/>
    <w:rsid w:val="00305043"/>
    <w:rsid w:val="003069DC"/>
    <w:rsid w:val="0030778E"/>
    <w:rsid w:val="00310A85"/>
    <w:rsid w:val="00312BC7"/>
    <w:rsid w:val="00312C2F"/>
    <w:rsid w:val="00315729"/>
    <w:rsid w:val="00315FA6"/>
    <w:rsid w:val="00317E81"/>
    <w:rsid w:val="00320028"/>
    <w:rsid w:val="0032025C"/>
    <w:rsid w:val="00321A81"/>
    <w:rsid w:val="00333FBB"/>
    <w:rsid w:val="0034154B"/>
    <w:rsid w:val="003439BA"/>
    <w:rsid w:val="00344C19"/>
    <w:rsid w:val="00344DF9"/>
    <w:rsid w:val="003452FA"/>
    <w:rsid w:val="00345F81"/>
    <w:rsid w:val="003517BE"/>
    <w:rsid w:val="003552C5"/>
    <w:rsid w:val="003553A9"/>
    <w:rsid w:val="00356567"/>
    <w:rsid w:val="00360907"/>
    <w:rsid w:val="003624FA"/>
    <w:rsid w:val="00363051"/>
    <w:rsid w:val="0037084D"/>
    <w:rsid w:val="003712FC"/>
    <w:rsid w:val="00371CAC"/>
    <w:rsid w:val="00375A87"/>
    <w:rsid w:val="00383B67"/>
    <w:rsid w:val="00384E31"/>
    <w:rsid w:val="003908A5"/>
    <w:rsid w:val="00394AED"/>
    <w:rsid w:val="00395E15"/>
    <w:rsid w:val="003A0891"/>
    <w:rsid w:val="003A0DFC"/>
    <w:rsid w:val="003A2EAE"/>
    <w:rsid w:val="003A5BC7"/>
    <w:rsid w:val="003A6842"/>
    <w:rsid w:val="003A6FEC"/>
    <w:rsid w:val="003B024E"/>
    <w:rsid w:val="003B0976"/>
    <w:rsid w:val="003B3C86"/>
    <w:rsid w:val="003B6A68"/>
    <w:rsid w:val="003C295D"/>
    <w:rsid w:val="003C3C72"/>
    <w:rsid w:val="003C53F4"/>
    <w:rsid w:val="003C76D8"/>
    <w:rsid w:val="003C7DD4"/>
    <w:rsid w:val="003D1125"/>
    <w:rsid w:val="003D273D"/>
    <w:rsid w:val="003D6CFC"/>
    <w:rsid w:val="003D709F"/>
    <w:rsid w:val="003E00B5"/>
    <w:rsid w:val="003E00B8"/>
    <w:rsid w:val="003E0492"/>
    <w:rsid w:val="003E2797"/>
    <w:rsid w:val="003E2E63"/>
    <w:rsid w:val="003E4CD5"/>
    <w:rsid w:val="003E4E6D"/>
    <w:rsid w:val="003E51A6"/>
    <w:rsid w:val="003F0E2C"/>
    <w:rsid w:val="003F2024"/>
    <w:rsid w:val="003F2F8E"/>
    <w:rsid w:val="003F79D1"/>
    <w:rsid w:val="00400E9E"/>
    <w:rsid w:val="004012B3"/>
    <w:rsid w:val="004026B3"/>
    <w:rsid w:val="004061D5"/>
    <w:rsid w:val="004069EF"/>
    <w:rsid w:val="004121E6"/>
    <w:rsid w:val="00412600"/>
    <w:rsid w:val="00412B7A"/>
    <w:rsid w:val="0042147D"/>
    <w:rsid w:val="004244C7"/>
    <w:rsid w:val="0042559D"/>
    <w:rsid w:val="00432451"/>
    <w:rsid w:val="0043424B"/>
    <w:rsid w:val="004343D8"/>
    <w:rsid w:val="00440720"/>
    <w:rsid w:val="00441154"/>
    <w:rsid w:val="00446662"/>
    <w:rsid w:val="00446D69"/>
    <w:rsid w:val="004470F9"/>
    <w:rsid w:val="004521A1"/>
    <w:rsid w:val="00455543"/>
    <w:rsid w:val="00465B87"/>
    <w:rsid w:val="00466638"/>
    <w:rsid w:val="00467638"/>
    <w:rsid w:val="00470E01"/>
    <w:rsid w:val="00474A81"/>
    <w:rsid w:val="00477FD9"/>
    <w:rsid w:val="00480AE0"/>
    <w:rsid w:val="004817BE"/>
    <w:rsid w:val="00483123"/>
    <w:rsid w:val="00483B06"/>
    <w:rsid w:val="00484009"/>
    <w:rsid w:val="004878A1"/>
    <w:rsid w:val="00487CCA"/>
    <w:rsid w:val="00487D77"/>
    <w:rsid w:val="00491822"/>
    <w:rsid w:val="00491845"/>
    <w:rsid w:val="00496C8E"/>
    <w:rsid w:val="004A176B"/>
    <w:rsid w:val="004A18B4"/>
    <w:rsid w:val="004A1C52"/>
    <w:rsid w:val="004A1C8D"/>
    <w:rsid w:val="004A2E9F"/>
    <w:rsid w:val="004A3704"/>
    <w:rsid w:val="004A47D6"/>
    <w:rsid w:val="004A4B92"/>
    <w:rsid w:val="004A5840"/>
    <w:rsid w:val="004A6ADE"/>
    <w:rsid w:val="004A76DE"/>
    <w:rsid w:val="004A7758"/>
    <w:rsid w:val="004A7DF1"/>
    <w:rsid w:val="004B26CC"/>
    <w:rsid w:val="004B44A8"/>
    <w:rsid w:val="004B4CA6"/>
    <w:rsid w:val="004B5898"/>
    <w:rsid w:val="004B5B43"/>
    <w:rsid w:val="004B6384"/>
    <w:rsid w:val="004B725F"/>
    <w:rsid w:val="004B7F12"/>
    <w:rsid w:val="004C14C3"/>
    <w:rsid w:val="004C1CC7"/>
    <w:rsid w:val="004C4378"/>
    <w:rsid w:val="004C71E1"/>
    <w:rsid w:val="004E1340"/>
    <w:rsid w:val="004E5B54"/>
    <w:rsid w:val="004F0AFB"/>
    <w:rsid w:val="004F2F3F"/>
    <w:rsid w:val="004F361A"/>
    <w:rsid w:val="004F593C"/>
    <w:rsid w:val="004F7A1F"/>
    <w:rsid w:val="005005BA"/>
    <w:rsid w:val="005008C8"/>
    <w:rsid w:val="005063E4"/>
    <w:rsid w:val="00507898"/>
    <w:rsid w:val="005112E4"/>
    <w:rsid w:val="0051389E"/>
    <w:rsid w:val="00516358"/>
    <w:rsid w:val="00516950"/>
    <w:rsid w:val="005246F5"/>
    <w:rsid w:val="00525861"/>
    <w:rsid w:val="00525E31"/>
    <w:rsid w:val="005268E4"/>
    <w:rsid w:val="0053297D"/>
    <w:rsid w:val="00532E84"/>
    <w:rsid w:val="005349EC"/>
    <w:rsid w:val="0053606B"/>
    <w:rsid w:val="00536A7E"/>
    <w:rsid w:val="005444EC"/>
    <w:rsid w:val="00545583"/>
    <w:rsid w:val="00546839"/>
    <w:rsid w:val="0054714F"/>
    <w:rsid w:val="0055054E"/>
    <w:rsid w:val="00550575"/>
    <w:rsid w:val="00551454"/>
    <w:rsid w:val="00551BF1"/>
    <w:rsid w:val="00552144"/>
    <w:rsid w:val="0055326C"/>
    <w:rsid w:val="00554F2E"/>
    <w:rsid w:val="00555BEE"/>
    <w:rsid w:val="005571A5"/>
    <w:rsid w:val="005577D0"/>
    <w:rsid w:val="005626C0"/>
    <w:rsid w:val="0056682D"/>
    <w:rsid w:val="005675CA"/>
    <w:rsid w:val="005727DE"/>
    <w:rsid w:val="0057512C"/>
    <w:rsid w:val="00577550"/>
    <w:rsid w:val="00580E55"/>
    <w:rsid w:val="00581974"/>
    <w:rsid w:val="005834F6"/>
    <w:rsid w:val="00583B67"/>
    <w:rsid w:val="00584842"/>
    <w:rsid w:val="00587478"/>
    <w:rsid w:val="005937D4"/>
    <w:rsid w:val="0059708A"/>
    <w:rsid w:val="005A3F93"/>
    <w:rsid w:val="005A41B4"/>
    <w:rsid w:val="005A6BF5"/>
    <w:rsid w:val="005B0114"/>
    <w:rsid w:val="005B2F28"/>
    <w:rsid w:val="005B37DF"/>
    <w:rsid w:val="005B3D03"/>
    <w:rsid w:val="005C2252"/>
    <w:rsid w:val="005C5C23"/>
    <w:rsid w:val="005C7C01"/>
    <w:rsid w:val="005D7F4A"/>
    <w:rsid w:val="005E0E5C"/>
    <w:rsid w:val="005E4E77"/>
    <w:rsid w:val="005E5245"/>
    <w:rsid w:val="005E7E83"/>
    <w:rsid w:val="00600093"/>
    <w:rsid w:val="00601FE0"/>
    <w:rsid w:val="00602F1C"/>
    <w:rsid w:val="00605C38"/>
    <w:rsid w:val="00611EFA"/>
    <w:rsid w:val="00613394"/>
    <w:rsid w:val="00616C80"/>
    <w:rsid w:val="00621A88"/>
    <w:rsid w:val="00621C1A"/>
    <w:rsid w:val="00624280"/>
    <w:rsid w:val="0062617E"/>
    <w:rsid w:val="00627D6E"/>
    <w:rsid w:val="00630813"/>
    <w:rsid w:val="00633F1C"/>
    <w:rsid w:val="00634E01"/>
    <w:rsid w:val="0064463A"/>
    <w:rsid w:val="00645643"/>
    <w:rsid w:val="0064656B"/>
    <w:rsid w:val="00647310"/>
    <w:rsid w:val="0065178F"/>
    <w:rsid w:val="006518B3"/>
    <w:rsid w:val="00651CB2"/>
    <w:rsid w:val="0065443F"/>
    <w:rsid w:val="00654B8C"/>
    <w:rsid w:val="00655FB0"/>
    <w:rsid w:val="006575B1"/>
    <w:rsid w:val="006610FE"/>
    <w:rsid w:val="006617E4"/>
    <w:rsid w:val="00662B76"/>
    <w:rsid w:val="00663186"/>
    <w:rsid w:val="006667AF"/>
    <w:rsid w:val="00670EDA"/>
    <w:rsid w:val="00672549"/>
    <w:rsid w:val="00680FCF"/>
    <w:rsid w:val="0068118A"/>
    <w:rsid w:val="00682BCA"/>
    <w:rsid w:val="00685800"/>
    <w:rsid w:val="006946B1"/>
    <w:rsid w:val="00694AB7"/>
    <w:rsid w:val="006A11B0"/>
    <w:rsid w:val="006A33B9"/>
    <w:rsid w:val="006A4FBC"/>
    <w:rsid w:val="006B0646"/>
    <w:rsid w:val="006B2CEC"/>
    <w:rsid w:val="006B381E"/>
    <w:rsid w:val="006B4D56"/>
    <w:rsid w:val="006B7419"/>
    <w:rsid w:val="006C11E7"/>
    <w:rsid w:val="006C284F"/>
    <w:rsid w:val="006C58FF"/>
    <w:rsid w:val="006C6524"/>
    <w:rsid w:val="006C7512"/>
    <w:rsid w:val="006D0E1B"/>
    <w:rsid w:val="006D1A63"/>
    <w:rsid w:val="006D2EA2"/>
    <w:rsid w:val="006D3159"/>
    <w:rsid w:val="006D7B8C"/>
    <w:rsid w:val="006E2365"/>
    <w:rsid w:val="006E4A3D"/>
    <w:rsid w:val="006E5D60"/>
    <w:rsid w:val="006E5F79"/>
    <w:rsid w:val="006E6835"/>
    <w:rsid w:val="006E6997"/>
    <w:rsid w:val="006F55A1"/>
    <w:rsid w:val="006F5BA4"/>
    <w:rsid w:val="006F6A9C"/>
    <w:rsid w:val="006F706C"/>
    <w:rsid w:val="0070075E"/>
    <w:rsid w:val="0071305E"/>
    <w:rsid w:val="00721CD9"/>
    <w:rsid w:val="00721CF6"/>
    <w:rsid w:val="0072233F"/>
    <w:rsid w:val="00722B49"/>
    <w:rsid w:val="0072571A"/>
    <w:rsid w:val="007334F8"/>
    <w:rsid w:val="0073627C"/>
    <w:rsid w:val="00741497"/>
    <w:rsid w:val="007415EA"/>
    <w:rsid w:val="00741D02"/>
    <w:rsid w:val="0074260E"/>
    <w:rsid w:val="00742656"/>
    <w:rsid w:val="00742799"/>
    <w:rsid w:val="00743110"/>
    <w:rsid w:val="00743D79"/>
    <w:rsid w:val="00746DC0"/>
    <w:rsid w:val="00751244"/>
    <w:rsid w:val="0076255C"/>
    <w:rsid w:val="00763E59"/>
    <w:rsid w:val="007647D4"/>
    <w:rsid w:val="00764D43"/>
    <w:rsid w:val="00765717"/>
    <w:rsid w:val="007666E7"/>
    <w:rsid w:val="00766A84"/>
    <w:rsid w:val="00776230"/>
    <w:rsid w:val="00780734"/>
    <w:rsid w:val="007830C4"/>
    <w:rsid w:val="007848D0"/>
    <w:rsid w:val="00787C1E"/>
    <w:rsid w:val="007918D8"/>
    <w:rsid w:val="007932A9"/>
    <w:rsid w:val="0079655F"/>
    <w:rsid w:val="007970D3"/>
    <w:rsid w:val="007A146B"/>
    <w:rsid w:val="007A38B0"/>
    <w:rsid w:val="007A593C"/>
    <w:rsid w:val="007A6802"/>
    <w:rsid w:val="007A7918"/>
    <w:rsid w:val="007B04CA"/>
    <w:rsid w:val="007B237D"/>
    <w:rsid w:val="007B2AA6"/>
    <w:rsid w:val="007B3380"/>
    <w:rsid w:val="007B4DBE"/>
    <w:rsid w:val="007B5C38"/>
    <w:rsid w:val="007B7721"/>
    <w:rsid w:val="007C6D4B"/>
    <w:rsid w:val="007D19E1"/>
    <w:rsid w:val="007D2ED9"/>
    <w:rsid w:val="007D3E1B"/>
    <w:rsid w:val="007D5B7B"/>
    <w:rsid w:val="007E3E99"/>
    <w:rsid w:val="007E3ECB"/>
    <w:rsid w:val="007E44C5"/>
    <w:rsid w:val="007E7849"/>
    <w:rsid w:val="007F04D9"/>
    <w:rsid w:val="007F1728"/>
    <w:rsid w:val="007F3D34"/>
    <w:rsid w:val="007F47EA"/>
    <w:rsid w:val="007F5661"/>
    <w:rsid w:val="007F5718"/>
    <w:rsid w:val="007F578E"/>
    <w:rsid w:val="00800050"/>
    <w:rsid w:val="008004D8"/>
    <w:rsid w:val="00801F77"/>
    <w:rsid w:val="00802257"/>
    <w:rsid w:val="0080421E"/>
    <w:rsid w:val="008069E8"/>
    <w:rsid w:val="00806A90"/>
    <w:rsid w:val="00806F05"/>
    <w:rsid w:val="00810326"/>
    <w:rsid w:val="008127AA"/>
    <w:rsid w:val="00814751"/>
    <w:rsid w:val="00817960"/>
    <w:rsid w:val="00820994"/>
    <w:rsid w:val="00824B29"/>
    <w:rsid w:val="00824D8D"/>
    <w:rsid w:val="00826A82"/>
    <w:rsid w:val="00827BDE"/>
    <w:rsid w:val="0083022E"/>
    <w:rsid w:val="00830DC4"/>
    <w:rsid w:val="0083336E"/>
    <w:rsid w:val="0083397E"/>
    <w:rsid w:val="00834DBA"/>
    <w:rsid w:val="0083585F"/>
    <w:rsid w:val="008378E6"/>
    <w:rsid w:val="00840033"/>
    <w:rsid w:val="008453C4"/>
    <w:rsid w:val="00850C5B"/>
    <w:rsid w:val="00854698"/>
    <w:rsid w:val="008551C5"/>
    <w:rsid w:val="00856D34"/>
    <w:rsid w:val="00857FB6"/>
    <w:rsid w:val="00860138"/>
    <w:rsid w:val="00860DCF"/>
    <w:rsid w:val="008611C8"/>
    <w:rsid w:val="00865627"/>
    <w:rsid w:val="00870D9F"/>
    <w:rsid w:val="00871611"/>
    <w:rsid w:val="0087384C"/>
    <w:rsid w:val="00873F99"/>
    <w:rsid w:val="00876755"/>
    <w:rsid w:val="0087771C"/>
    <w:rsid w:val="0088047D"/>
    <w:rsid w:val="008812E7"/>
    <w:rsid w:val="0088550C"/>
    <w:rsid w:val="008878A4"/>
    <w:rsid w:val="00891556"/>
    <w:rsid w:val="008940C2"/>
    <w:rsid w:val="00895259"/>
    <w:rsid w:val="00895433"/>
    <w:rsid w:val="00895E3C"/>
    <w:rsid w:val="008964BB"/>
    <w:rsid w:val="008A4AA8"/>
    <w:rsid w:val="008A4B05"/>
    <w:rsid w:val="008B126A"/>
    <w:rsid w:val="008B1305"/>
    <w:rsid w:val="008B2B12"/>
    <w:rsid w:val="008B2B6B"/>
    <w:rsid w:val="008B7364"/>
    <w:rsid w:val="008C21AE"/>
    <w:rsid w:val="008C2CD7"/>
    <w:rsid w:val="008D0B58"/>
    <w:rsid w:val="008D2FFA"/>
    <w:rsid w:val="008D60CE"/>
    <w:rsid w:val="008D71CA"/>
    <w:rsid w:val="008E58CA"/>
    <w:rsid w:val="008E6BCD"/>
    <w:rsid w:val="008E788E"/>
    <w:rsid w:val="008F02CA"/>
    <w:rsid w:val="008F0C6C"/>
    <w:rsid w:val="008F3142"/>
    <w:rsid w:val="008F6746"/>
    <w:rsid w:val="009002D5"/>
    <w:rsid w:val="00901000"/>
    <w:rsid w:val="00902777"/>
    <w:rsid w:val="009033E2"/>
    <w:rsid w:val="00904439"/>
    <w:rsid w:val="00907027"/>
    <w:rsid w:val="009105F3"/>
    <w:rsid w:val="009127FE"/>
    <w:rsid w:val="00913E05"/>
    <w:rsid w:val="00914786"/>
    <w:rsid w:val="00915DDE"/>
    <w:rsid w:val="00916440"/>
    <w:rsid w:val="00916C40"/>
    <w:rsid w:val="009170DF"/>
    <w:rsid w:val="009179BF"/>
    <w:rsid w:val="00921585"/>
    <w:rsid w:val="009215F2"/>
    <w:rsid w:val="00924674"/>
    <w:rsid w:val="009313C7"/>
    <w:rsid w:val="00940B12"/>
    <w:rsid w:val="00940DEF"/>
    <w:rsid w:val="009410D3"/>
    <w:rsid w:val="00941A85"/>
    <w:rsid w:val="00942F4F"/>
    <w:rsid w:val="009458E2"/>
    <w:rsid w:val="00947750"/>
    <w:rsid w:val="00947A54"/>
    <w:rsid w:val="00947D4D"/>
    <w:rsid w:val="00951066"/>
    <w:rsid w:val="00952738"/>
    <w:rsid w:val="0095474C"/>
    <w:rsid w:val="00955ED7"/>
    <w:rsid w:val="009604FA"/>
    <w:rsid w:val="0096163B"/>
    <w:rsid w:val="00964BDD"/>
    <w:rsid w:val="009650FA"/>
    <w:rsid w:val="00965792"/>
    <w:rsid w:val="00966278"/>
    <w:rsid w:val="00967363"/>
    <w:rsid w:val="00977D57"/>
    <w:rsid w:val="00981745"/>
    <w:rsid w:val="00983838"/>
    <w:rsid w:val="00984C21"/>
    <w:rsid w:val="00990AD2"/>
    <w:rsid w:val="00991F2C"/>
    <w:rsid w:val="00995CD1"/>
    <w:rsid w:val="00996398"/>
    <w:rsid w:val="00997CD8"/>
    <w:rsid w:val="009A0C97"/>
    <w:rsid w:val="009A16A4"/>
    <w:rsid w:val="009B341C"/>
    <w:rsid w:val="009B4A7A"/>
    <w:rsid w:val="009B52FC"/>
    <w:rsid w:val="009B70A6"/>
    <w:rsid w:val="009B717F"/>
    <w:rsid w:val="009C1D91"/>
    <w:rsid w:val="009C2713"/>
    <w:rsid w:val="009C5E28"/>
    <w:rsid w:val="009C6064"/>
    <w:rsid w:val="009C6E08"/>
    <w:rsid w:val="009D0894"/>
    <w:rsid w:val="009D0FF4"/>
    <w:rsid w:val="009D27DA"/>
    <w:rsid w:val="009D615B"/>
    <w:rsid w:val="009D6F2F"/>
    <w:rsid w:val="009D74F8"/>
    <w:rsid w:val="009D7F28"/>
    <w:rsid w:val="009E0C89"/>
    <w:rsid w:val="009E164A"/>
    <w:rsid w:val="009E5B3E"/>
    <w:rsid w:val="009E7E57"/>
    <w:rsid w:val="009F1629"/>
    <w:rsid w:val="009F5507"/>
    <w:rsid w:val="00A01324"/>
    <w:rsid w:val="00A1071A"/>
    <w:rsid w:val="00A11CB1"/>
    <w:rsid w:val="00A15000"/>
    <w:rsid w:val="00A16AE9"/>
    <w:rsid w:val="00A1770C"/>
    <w:rsid w:val="00A17A0A"/>
    <w:rsid w:val="00A17C5B"/>
    <w:rsid w:val="00A201E1"/>
    <w:rsid w:val="00A21FB1"/>
    <w:rsid w:val="00A24529"/>
    <w:rsid w:val="00A24C77"/>
    <w:rsid w:val="00A2532E"/>
    <w:rsid w:val="00A25F60"/>
    <w:rsid w:val="00A277F9"/>
    <w:rsid w:val="00A3003F"/>
    <w:rsid w:val="00A31AD0"/>
    <w:rsid w:val="00A3260C"/>
    <w:rsid w:val="00A32C86"/>
    <w:rsid w:val="00A350C6"/>
    <w:rsid w:val="00A360B4"/>
    <w:rsid w:val="00A37A72"/>
    <w:rsid w:val="00A37D87"/>
    <w:rsid w:val="00A434BC"/>
    <w:rsid w:val="00A44044"/>
    <w:rsid w:val="00A44836"/>
    <w:rsid w:val="00A45CC3"/>
    <w:rsid w:val="00A50EFA"/>
    <w:rsid w:val="00A51482"/>
    <w:rsid w:val="00A528CA"/>
    <w:rsid w:val="00A53876"/>
    <w:rsid w:val="00A5497A"/>
    <w:rsid w:val="00A617B5"/>
    <w:rsid w:val="00A617C4"/>
    <w:rsid w:val="00A63B9F"/>
    <w:rsid w:val="00A65E1B"/>
    <w:rsid w:val="00A660CE"/>
    <w:rsid w:val="00A70265"/>
    <w:rsid w:val="00A74A4F"/>
    <w:rsid w:val="00A81B18"/>
    <w:rsid w:val="00A82F99"/>
    <w:rsid w:val="00A849C6"/>
    <w:rsid w:val="00A851EE"/>
    <w:rsid w:val="00A864D9"/>
    <w:rsid w:val="00A92B9A"/>
    <w:rsid w:val="00A92FAF"/>
    <w:rsid w:val="00A93903"/>
    <w:rsid w:val="00AA011D"/>
    <w:rsid w:val="00AA18E0"/>
    <w:rsid w:val="00AA77CD"/>
    <w:rsid w:val="00AA77E7"/>
    <w:rsid w:val="00AB445A"/>
    <w:rsid w:val="00AC1FCC"/>
    <w:rsid w:val="00AD2B34"/>
    <w:rsid w:val="00AE488E"/>
    <w:rsid w:val="00AE72B7"/>
    <w:rsid w:val="00AF0105"/>
    <w:rsid w:val="00AF3241"/>
    <w:rsid w:val="00AF3394"/>
    <w:rsid w:val="00AF3EB4"/>
    <w:rsid w:val="00AF3FDE"/>
    <w:rsid w:val="00AF667B"/>
    <w:rsid w:val="00AF7329"/>
    <w:rsid w:val="00B05947"/>
    <w:rsid w:val="00B05969"/>
    <w:rsid w:val="00B11DB2"/>
    <w:rsid w:val="00B13E17"/>
    <w:rsid w:val="00B1439E"/>
    <w:rsid w:val="00B1775F"/>
    <w:rsid w:val="00B17F8E"/>
    <w:rsid w:val="00B20E4C"/>
    <w:rsid w:val="00B21FD4"/>
    <w:rsid w:val="00B24207"/>
    <w:rsid w:val="00B24B00"/>
    <w:rsid w:val="00B25661"/>
    <w:rsid w:val="00B268E2"/>
    <w:rsid w:val="00B27EED"/>
    <w:rsid w:val="00B3021D"/>
    <w:rsid w:val="00B31B6E"/>
    <w:rsid w:val="00B350CB"/>
    <w:rsid w:val="00B44557"/>
    <w:rsid w:val="00B5636B"/>
    <w:rsid w:val="00B63706"/>
    <w:rsid w:val="00B6560C"/>
    <w:rsid w:val="00B758C5"/>
    <w:rsid w:val="00B759A1"/>
    <w:rsid w:val="00B80FD3"/>
    <w:rsid w:val="00B8238A"/>
    <w:rsid w:val="00B844F6"/>
    <w:rsid w:val="00B854D4"/>
    <w:rsid w:val="00B93235"/>
    <w:rsid w:val="00B9547B"/>
    <w:rsid w:val="00BA1176"/>
    <w:rsid w:val="00BA6BD3"/>
    <w:rsid w:val="00BA7570"/>
    <w:rsid w:val="00BB72FD"/>
    <w:rsid w:val="00BC02A7"/>
    <w:rsid w:val="00BC2D52"/>
    <w:rsid w:val="00BC2DF8"/>
    <w:rsid w:val="00BC6892"/>
    <w:rsid w:val="00BC7041"/>
    <w:rsid w:val="00BC7390"/>
    <w:rsid w:val="00BD30FB"/>
    <w:rsid w:val="00BD72B0"/>
    <w:rsid w:val="00BD7533"/>
    <w:rsid w:val="00BD7803"/>
    <w:rsid w:val="00BD7F09"/>
    <w:rsid w:val="00BE0311"/>
    <w:rsid w:val="00BE0E7A"/>
    <w:rsid w:val="00BE2357"/>
    <w:rsid w:val="00BE312A"/>
    <w:rsid w:val="00BE54A8"/>
    <w:rsid w:val="00BF1E32"/>
    <w:rsid w:val="00BF5FCA"/>
    <w:rsid w:val="00C0003C"/>
    <w:rsid w:val="00C00528"/>
    <w:rsid w:val="00C1050D"/>
    <w:rsid w:val="00C10F65"/>
    <w:rsid w:val="00C112D0"/>
    <w:rsid w:val="00C16FBB"/>
    <w:rsid w:val="00C22C87"/>
    <w:rsid w:val="00C269BA"/>
    <w:rsid w:val="00C30C08"/>
    <w:rsid w:val="00C31631"/>
    <w:rsid w:val="00C334F8"/>
    <w:rsid w:val="00C335E1"/>
    <w:rsid w:val="00C4121B"/>
    <w:rsid w:val="00C41360"/>
    <w:rsid w:val="00C4221E"/>
    <w:rsid w:val="00C423E0"/>
    <w:rsid w:val="00C44D42"/>
    <w:rsid w:val="00C51DD8"/>
    <w:rsid w:val="00C604F6"/>
    <w:rsid w:val="00C6087C"/>
    <w:rsid w:val="00C6099A"/>
    <w:rsid w:val="00C66B7C"/>
    <w:rsid w:val="00C67618"/>
    <w:rsid w:val="00C72E8C"/>
    <w:rsid w:val="00C73F7A"/>
    <w:rsid w:val="00C769BB"/>
    <w:rsid w:val="00C80277"/>
    <w:rsid w:val="00C837E5"/>
    <w:rsid w:val="00C84287"/>
    <w:rsid w:val="00C854DC"/>
    <w:rsid w:val="00C86098"/>
    <w:rsid w:val="00C93582"/>
    <w:rsid w:val="00CA3143"/>
    <w:rsid w:val="00CB07F3"/>
    <w:rsid w:val="00CB2C57"/>
    <w:rsid w:val="00CB392E"/>
    <w:rsid w:val="00CB4243"/>
    <w:rsid w:val="00CB757F"/>
    <w:rsid w:val="00CB7AE6"/>
    <w:rsid w:val="00CC0154"/>
    <w:rsid w:val="00CC1146"/>
    <w:rsid w:val="00CC39F9"/>
    <w:rsid w:val="00CC7B25"/>
    <w:rsid w:val="00CD27FF"/>
    <w:rsid w:val="00CD2A0D"/>
    <w:rsid w:val="00CD2B49"/>
    <w:rsid w:val="00CD3DC6"/>
    <w:rsid w:val="00CE008F"/>
    <w:rsid w:val="00CE17E5"/>
    <w:rsid w:val="00CE2A7A"/>
    <w:rsid w:val="00CE3D79"/>
    <w:rsid w:val="00CE6787"/>
    <w:rsid w:val="00CE6B5E"/>
    <w:rsid w:val="00CF2F3B"/>
    <w:rsid w:val="00CF4217"/>
    <w:rsid w:val="00CF7393"/>
    <w:rsid w:val="00D01B4D"/>
    <w:rsid w:val="00D029BB"/>
    <w:rsid w:val="00D04D27"/>
    <w:rsid w:val="00D064F1"/>
    <w:rsid w:val="00D12424"/>
    <w:rsid w:val="00D13EB7"/>
    <w:rsid w:val="00D16E50"/>
    <w:rsid w:val="00D17771"/>
    <w:rsid w:val="00D20204"/>
    <w:rsid w:val="00D223D8"/>
    <w:rsid w:val="00D240DA"/>
    <w:rsid w:val="00D25E49"/>
    <w:rsid w:val="00D26370"/>
    <w:rsid w:val="00D348F6"/>
    <w:rsid w:val="00D35A1A"/>
    <w:rsid w:val="00D35D28"/>
    <w:rsid w:val="00D37436"/>
    <w:rsid w:val="00D40C74"/>
    <w:rsid w:val="00D40FAE"/>
    <w:rsid w:val="00D440DA"/>
    <w:rsid w:val="00D51766"/>
    <w:rsid w:val="00D51C36"/>
    <w:rsid w:val="00D51F5C"/>
    <w:rsid w:val="00D558C5"/>
    <w:rsid w:val="00D60C64"/>
    <w:rsid w:val="00D60D77"/>
    <w:rsid w:val="00D63105"/>
    <w:rsid w:val="00D70A2A"/>
    <w:rsid w:val="00D711D6"/>
    <w:rsid w:val="00D72839"/>
    <w:rsid w:val="00D7321F"/>
    <w:rsid w:val="00D80A5F"/>
    <w:rsid w:val="00D85A53"/>
    <w:rsid w:val="00D8643A"/>
    <w:rsid w:val="00D90C49"/>
    <w:rsid w:val="00D9497C"/>
    <w:rsid w:val="00D966F5"/>
    <w:rsid w:val="00DA0148"/>
    <w:rsid w:val="00DA0B78"/>
    <w:rsid w:val="00DA51C4"/>
    <w:rsid w:val="00DA5307"/>
    <w:rsid w:val="00DB0D0A"/>
    <w:rsid w:val="00DB29BD"/>
    <w:rsid w:val="00DB2B59"/>
    <w:rsid w:val="00DB3E4B"/>
    <w:rsid w:val="00DC269C"/>
    <w:rsid w:val="00DC3459"/>
    <w:rsid w:val="00DC4460"/>
    <w:rsid w:val="00DC50EA"/>
    <w:rsid w:val="00DC6E97"/>
    <w:rsid w:val="00DD289B"/>
    <w:rsid w:val="00DD300D"/>
    <w:rsid w:val="00DD754E"/>
    <w:rsid w:val="00DE37EE"/>
    <w:rsid w:val="00DE72A8"/>
    <w:rsid w:val="00DF1821"/>
    <w:rsid w:val="00DF7393"/>
    <w:rsid w:val="00DF7909"/>
    <w:rsid w:val="00DF790D"/>
    <w:rsid w:val="00DF7FC8"/>
    <w:rsid w:val="00E03308"/>
    <w:rsid w:val="00E048AA"/>
    <w:rsid w:val="00E100B8"/>
    <w:rsid w:val="00E102F7"/>
    <w:rsid w:val="00E127D2"/>
    <w:rsid w:val="00E12B0E"/>
    <w:rsid w:val="00E14DFE"/>
    <w:rsid w:val="00E17EE0"/>
    <w:rsid w:val="00E249E5"/>
    <w:rsid w:val="00E25DA5"/>
    <w:rsid w:val="00E30056"/>
    <w:rsid w:val="00E33FB5"/>
    <w:rsid w:val="00E365B7"/>
    <w:rsid w:val="00E37179"/>
    <w:rsid w:val="00E37D77"/>
    <w:rsid w:val="00E47712"/>
    <w:rsid w:val="00E50213"/>
    <w:rsid w:val="00E504DC"/>
    <w:rsid w:val="00E524FB"/>
    <w:rsid w:val="00E6012D"/>
    <w:rsid w:val="00E61699"/>
    <w:rsid w:val="00E67235"/>
    <w:rsid w:val="00E70982"/>
    <w:rsid w:val="00E71652"/>
    <w:rsid w:val="00E7242A"/>
    <w:rsid w:val="00E74112"/>
    <w:rsid w:val="00E74547"/>
    <w:rsid w:val="00E74D3C"/>
    <w:rsid w:val="00E75EE8"/>
    <w:rsid w:val="00E778AB"/>
    <w:rsid w:val="00E804D5"/>
    <w:rsid w:val="00E80635"/>
    <w:rsid w:val="00E829E7"/>
    <w:rsid w:val="00E83937"/>
    <w:rsid w:val="00E83B75"/>
    <w:rsid w:val="00E862D7"/>
    <w:rsid w:val="00E9196D"/>
    <w:rsid w:val="00E937C9"/>
    <w:rsid w:val="00E96ED3"/>
    <w:rsid w:val="00E97B75"/>
    <w:rsid w:val="00EA0F25"/>
    <w:rsid w:val="00EA5304"/>
    <w:rsid w:val="00EB0422"/>
    <w:rsid w:val="00EB1A62"/>
    <w:rsid w:val="00EB1E97"/>
    <w:rsid w:val="00EB5421"/>
    <w:rsid w:val="00EC231D"/>
    <w:rsid w:val="00EC7192"/>
    <w:rsid w:val="00ED0EA8"/>
    <w:rsid w:val="00ED11BE"/>
    <w:rsid w:val="00ED1263"/>
    <w:rsid w:val="00ED18BD"/>
    <w:rsid w:val="00ED1B2B"/>
    <w:rsid w:val="00ED210A"/>
    <w:rsid w:val="00ED46ED"/>
    <w:rsid w:val="00ED6687"/>
    <w:rsid w:val="00EE1158"/>
    <w:rsid w:val="00EE1612"/>
    <w:rsid w:val="00EE1D71"/>
    <w:rsid w:val="00EE5718"/>
    <w:rsid w:val="00EF0D77"/>
    <w:rsid w:val="00EF2213"/>
    <w:rsid w:val="00EF2C69"/>
    <w:rsid w:val="00EF449F"/>
    <w:rsid w:val="00EF5925"/>
    <w:rsid w:val="00EF67B1"/>
    <w:rsid w:val="00EF719E"/>
    <w:rsid w:val="00F00987"/>
    <w:rsid w:val="00F01255"/>
    <w:rsid w:val="00F01B28"/>
    <w:rsid w:val="00F03B8D"/>
    <w:rsid w:val="00F06219"/>
    <w:rsid w:val="00F06A37"/>
    <w:rsid w:val="00F06C8E"/>
    <w:rsid w:val="00F125C1"/>
    <w:rsid w:val="00F143AE"/>
    <w:rsid w:val="00F1443C"/>
    <w:rsid w:val="00F20E8D"/>
    <w:rsid w:val="00F2113F"/>
    <w:rsid w:val="00F21958"/>
    <w:rsid w:val="00F21A11"/>
    <w:rsid w:val="00F2434F"/>
    <w:rsid w:val="00F25995"/>
    <w:rsid w:val="00F26182"/>
    <w:rsid w:val="00F30D8A"/>
    <w:rsid w:val="00F313C2"/>
    <w:rsid w:val="00F318CC"/>
    <w:rsid w:val="00F32F07"/>
    <w:rsid w:val="00F33433"/>
    <w:rsid w:val="00F35A97"/>
    <w:rsid w:val="00F364B1"/>
    <w:rsid w:val="00F41401"/>
    <w:rsid w:val="00F42824"/>
    <w:rsid w:val="00F43BA0"/>
    <w:rsid w:val="00F47FE4"/>
    <w:rsid w:val="00F5261E"/>
    <w:rsid w:val="00F6033F"/>
    <w:rsid w:val="00F64A1E"/>
    <w:rsid w:val="00F64CF1"/>
    <w:rsid w:val="00F66332"/>
    <w:rsid w:val="00F7308F"/>
    <w:rsid w:val="00F73E5E"/>
    <w:rsid w:val="00F8036E"/>
    <w:rsid w:val="00F80A8B"/>
    <w:rsid w:val="00F8391D"/>
    <w:rsid w:val="00F8505C"/>
    <w:rsid w:val="00F8620A"/>
    <w:rsid w:val="00F87412"/>
    <w:rsid w:val="00F900E4"/>
    <w:rsid w:val="00F92D6E"/>
    <w:rsid w:val="00F942DA"/>
    <w:rsid w:val="00F9461F"/>
    <w:rsid w:val="00F94E62"/>
    <w:rsid w:val="00F95041"/>
    <w:rsid w:val="00F96907"/>
    <w:rsid w:val="00F97C00"/>
    <w:rsid w:val="00FA0F7A"/>
    <w:rsid w:val="00FA5157"/>
    <w:rsid w:val="00FA5DBA"/>
    <w:rsid w:val="00FB1CA0"/>
    <w:rsid w:val="00FB69C7"/>
    <w:rsid w:val="00FB6C5F"/>
    <w:rsid w:val="00FC0ABF"/>
    <w:rsid w:val="00FC0AFD"/>
    <w:rsid w:val="00FC1994"/>
    <w:rsid w:val="00FC2E6A"/>
    <w:rsid w:val="00FC4887"/>
    <w:rsid w:val="00FC5C9E"/>
    <w:rsid w:val="00FD1A3E"/>
    <w:rsid w:val="00FD3A93"/>
    <w:rsid w:val="00FD4402"/>
    <w:rsid w:val="00FE0E1E"/>
    <w:rsid w:val="00FE6001"/>
    <w:rsid w:val="00FE65CF"/>
    <w:rsid w:val="00FE7ACF"/>
    <w:rsid w:val="00FE7D9D"/>
    <w:rsid w:val="00FF0AEC"/>
    <w:rsid w:val="00FF0D0E"/>
    <w:rsid w:val="00FF116C"/>
    <w:rsid w:val="00FF38D5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C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14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D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D31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D315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6D3159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uiPriority w:val="9"/>
    <w:rsid w:val="006D3159"/>
    <w:rPr>
      <w:rFonts w:ascii="Times New Roman" w:eastAsia="Times New Roman" w:hAnsi="Times New Roman"/>
      <w:b/>
      <w:bCs/>
      <w:sz w:val="15"/>
      <w:szCs w:val="15"/>
    </w:rPr>
  </w:style>
  <w:style w:type="table" w:styleId="a3">
    <w:name w:val="Table Grid"/>
    <w:basedOn w:val="a1"/>
    <w:uiPriority w:val="99"/>
    <w:rsid w:val="00A4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B381E"/>
    <w:rPr>
      <w:sz w:val="22"/>
      <w:szCs w:val="22"/>
      <w:lang w:val="ru-RU"/>
    </w:rPr>
  </w:style>
  <w:style w:type="character" w:customStyle="1" w:styleId="a5">
    <w:name w:val="Без интервала Знак"/>
    <w:basedOn w:val="a0"/>
    <w:link w:val="a4"/>
    <w:uiPriority w:val="1"/>
    <w:locked/>
    <w:rsid w:val="0023048B"/>
    <w:rPr>
      <w:sz w:val="22"/>
      <w:szCs w:val="22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6B38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6B381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B381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B75"/>
  </w:style>
  <w:style w:type="paragraph" w:styleId="ab">
    <w:name w:val="footer"/>
    <w:basedOn w:val="a"/>
    <w:link w:val="ac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B75"/>
  </w:style>
  <w:style w:type="paragraph" w:styleId="ad">
    <w:name w:val="Balloon Text"/>
    <w:basedOn w:val="a"/>
    <w:link w:val="ae"/>
    <w:uiPriority w:val="99"/>
    <w:semiHidden/>
    <w:unhideWhenUsed/>
    <w:rsid w:val="00CD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D27F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D3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230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basedOn w:val="a0"/>
    <w:link w:val="21"/>
    <w:rsid w:val="0023048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23048B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FontStyle19">
    <w:name w:val="Font Style19"/>
    <w:uiPriority w:val="99"/>
    <w:rsid w:val="0023048B"/>
    <w:rPr>
      <w:rFonts w:ascii="Times New Roman" w:hAnsi="Times New Roman" w:cs="Times New Roman"/>
      <w:sz w:val="22"/>
      <w:szCs w:val="22"/>
    </w:rPr>
  </w:style>
  <w:style w:type="character" w:customStyle="1" w:styleId="2105pt">
    <w:name w:val="Основной текст (2) + 10;5 pt;Не полужирный"/>
    <w:basedOn w:val="a0"/>
    <w:rsid w:val="0023048B"/>
  </w:style>
  <w:style w:type="character" w:styleId="af1">
    <w:name w:val="annotation reference"/>
    <w:basedOn w:val="a0"/>
    <w:uiPriority w:val="99"/>
    <w:semiHidden/>
    <w:unhideWhenUsed/>
    <w:rsid w:val="002E70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70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7099"/>
    <w:rPr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0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7099"/>
    <w:rPr>
      <w:b/>
      <w:bCs/>
      <w:lang w:val="ru-RU"/>
    </w:rPr>
  </w:style>
  <w:style w:type="paragraph" w:styleId="af6">
    <w:name w:val="List Paragraph"/>
    <w:basedOn w:val="a"/>
    <w:uiPriority w:val="34"/>
    <w:qFormat/>
    <w:rsid w:val="00670E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14E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BF5C-3A21-4F09-8171-ED3A6945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5814</Words>
  <Characters>33145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«Дорожная карта» по обеспечению надлежащей санитарно-эпидемиологической обстановки</vt:lpstr>
      <vt:lpstr>«Дорожная карта» по обеспечению надлежащей санитарно-эпидемиологической обстановки</vt:lpstr>
    </vt:vector>
  </TitlesOfParts>
  <Company>SPecialiST RePack</Company>
  <LinksUpToDate>false</LinksUpToDate>
  <CharactersWithSpaces>38882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 по обеспечению надлежащей санитарно-эпидемиологической обстановки</dc:title>
  <dc:creator>Пользователь Windows</dc:creator>
  <cp:lastModifiedBy>1</cp:lastModifiedBy>
  <cp:revision>50</cp:revision>
  <cp:lastPrinted>2023-01-31T12:28:00Z</cp:lastPrinted>
  <dcterms:created xsi:type="dcterms:W3CDTF">2022-04-01T06:45:00Z</dcterms:created>
  <dcterms:modified xsi:type="dcterms:W3CDTF">2023-02-01T05:19:00Z</dcterms:modified>
</cp:coreProperties>
</file>